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33" w:rsidRPr="00B60B27" w:rsidRDefault="00235433" w:rsidP="00E60964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235433" w:rsidRPr="0060699B" w:rsidRDefault="00235433" w:rsidP="00CC160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B60B27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 w:rsidR="00CC160A">
        <w:rPr>
          <w:rFonts w:eastAsia="Times New Roman" w:cs="Calibri"/>
          <w:b/>
          <w:bCs/>
          <w:color w:val="808080"/>
          <w:sz w:val="32"/>
          <w:szCs w:val="32"/>
        </w:rPr>
        <w:t>Einzelhandel</w:t>
      </w:r>
      <w:r w:rsidR="00322A1E">
        <w:rPr>
          <w:rFonts w:eastAsia="Times New Roman" w:cs="Calibri"/>
          <w:b/>
          <w:bCs/>
          <w:color w:val="808080"/>
          <w:sz w:val="32"/>
          <w:szCs w:val="32"/>
        </w:rPr>
        <w:t xml:space="preserve"> im Schwerpunkt Textil</w:t>
      </w:r>
    </w:p>
    <w:p w:rsidR="00235433" w:rsidRPr="0060699B" w:rsidRDefault="00235433" w:rsidP="00235433">
      <w:pPr>
        <w:spacing w:before="0" w:after="200" w:line="276" w:lineRule="auto"/>
        <w:rPr>
          <w:rFonts w:ascii="Calibri" w:hAnsi="Calibri"/>
          <w:sz w:val="22"/>
        </w:rPr>
      </w:pPr>
    </w:p>
    <w:p w:rsidR="00235433" w:rsidRPr="0060699B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:rsidR="00235433" w:rsidRPr="0060699B" w:rsidRDefault="00235433" w:rsidP="00235433">
      <w:pPr>
        <w:rPr>
          <w:rFonts w:cs="Arial"/>
          <w:szCs w:val="20"/>
        </w:rPr>
      </w:pPr>
    </w:p>
    <w:p w:rsidR="00235433" w:rsidRPr="0060699B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:rsidR="00235433" w:rsidRDefault="00235433" w:rsidP="00235433">
      <w:pPr>
        <w:rPr>
          <w:rFonts w:cs="Arial"/>
          <w:szCs w:val="20"/>
        </w:rPr>
      </w:pPr>
    </w:p>
    <w:p w:rsidR="00235433" w:rsidRDefault="00235433" w:rsidP="00E60964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:rsidR="00235433" w:rsidRDefault="00235433" w:rsidP="00235433">
      <w:pPr>
        <w:rPr>
          <w:rFonts w:cs="Arial"/>
          <w:szCs w:val="20"/>
        </w:rPr>
      </w:pPr>
    </w:p>
    <w:p w:rsidR="00235433" w:rsidRPr="0060699B" w:rsidRDefault="00235433" w:rsidP="00E60964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>Beginn der Ausbildung:</w:t>
      </w:r>
      <w:r w:rsidR="00E60964">
        <w:rPr>
          <w:rFonts w:cs="Arial"/>
          <w:szCs w:val="20"/>
        </w:rPr>
        <w:t xml:space="preserve"> </w:t>
      </w:r>
      <w:r w:rsidRPr="006069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E60964"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="00E60964">
        <w:rPr>
          <w:rFonts w:cs="Arial"/>
          <w:szCs w:val="20"/>
        </w:rPr>
        <w:t xml:space="preserve"> </w:t>
      </w:r>
      <w:r w:rsidR="00E60964" w:rsidRPr="00E60964">
        <w:rPr>
          <w:rFonts w:cs="Arial"/>
          <w:szCs w:val="20"/>
          <w:u w:val="single"/>
        </w:rPr>
        <w:tab/>
      </w:r>
      <w:r w:rsidR="00E60964" w:rsidRPr="00E60964">
        <w:rPr>
          <w:rFonts w:cs="Arial"/>
          <w:szCs w:val="20"/>
          <w:u w:val="single"/>
        </w:rPr>
        <w:tab/>
      </w:r>
    </w:p>
    <w:p w:rsidR="00235433" w:rsidRPr="0060699B" w:rsidRDefault="00235433" w:rsidP="00E60964">
      <w:pPr>
        <w:tabs>
          <w:tab w:val="left" w:pos="8505"/>
        </w:tabs>
        <w:rPr>
          <w:rFonts w:cs="Arial"/>
          <w:szCs w:val="20"/>
        </w:rPr>
      </w:pPr>
    </w:p>
    <w:p w:rsidR="00235433" w:rsidRDefault="00235433" w:rsidP="00235433">
      <w:pPr>
        <w:spacing w:before="0" w:after="200" w:line="276" w:lineRule="auto"/>
        <w:rPr>
          <w:rFonts w:cs="Arial"/>
          <w:szCs w:val="20"/>
        </w:rPr>
      </w:pPr>
    </w:p>
    <w:p w:rsidR="00CC160A" w:rsidRDefault="00CC160A" w:rsidP="00235433">
      <w:pPr>
        <w:spacing w:before="0" w:after="200" w:line="276" w:lineRule="auto"/>
        <w:rPr>
          <w:rFonts w:cs="Arial"/>
          <w:szCs w:val="20"/>
        </w:rPr>
      </w:pPr>
    </w:p>
    <w:p w:rsidR="00235433" w:rsidRPr="00B60B27" w:rsidRDefault="00235433" w:rsidP="00235433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235433" w:rsidRPr="0060699B" w:rsidTr="006F03A1">
        <w:trPr>
          <w:trHeight w:val="454"/>
        </w:trPr>
        <w:tc>
          <w:tcPr>
            <w:tcW w:w="20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235433" w:rsidRPr="0060699B" w:rsidRDefault="00235433" w:rsidP="00B60B2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Unterschrift Ausbilder </w:t>
            </w: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5446B3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  <w:tr w:rsidR="00235433" w:rsidRPr="0060699B" w:rsidTr="006F03A1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235433" w:rsidRPr="0060699B" w:rsidRDefault="00235433" w:rsidP="00EF4F80">
            <w:pPr>
              <w:rPr>
                <w:rFonts w:cs="Arial"/>
                <w:szCs w:val="20"/>
              </w:rPr>
            </w:pPr>
          </w:p>
        </w:tc>
      </w:tr>
    </w:tbl>
    <w:p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235433" w:rsidRPr="00C16A9F" w:rsidRDefault="00235433" w:rsidP="00235433">
      <w:pPr>
        <w:sectPr w:rsidR="00235433" w:rsidRPr="00C16A9F" w:rsidSect="00EF4F80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0B27" w:rsidRPr="00546802" w:rsidRDefault="00B60B27" w:rsidP="005468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="005A19F5">
        <w:rPr>
          <w:color w:val="808080" w:themeColor="background1" w:themeShade="80"/>
          <w:sz w:val="28"/>
        </w:rPr>
        <w:br/>
      </w:r>
      <w:r w:rsidR="00235433" w:rsidRPr="00B60B27">
        <w:rPr>
          <w:b/>
          <w:color w:val="808080" w:themeColor="background1" w:themeShade="80"/>
          <w:sz w:val="36"/>
          <w:szCs w:val="36"/>
        </w:rPr>
        <w:t>Lernen und Arbeiten im Lehrbetrieb</w:t>
      </w:r>
    </w:p>
    <w:p w:rsidR="00235433" w:rsidRPr="00341CB4" w:rsidRDefault="00235433" w:rsidP="00235433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8709C" w:rsidRPr="00AB7FA8" w:rsidTr="005058F7">
        <w:trPr>
          <w:trHeight w:hRule="exact" w:val="567"/>
        </w:trPr>
        <w:tc>
          <w:tcPr>
            <w:tcW w:w="6785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7A0CB2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8709C" w:rsidRPr="005058F7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68709C" w:rsidRPr="00AB7FA8" w:rsidTr="005058F7">
        <w:trPr>
          <w:trHeight w:hRule="exact" w:val="567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C551B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>
              <w:rPr>
                <w:b/>
                <w:bCs/>
                <w:color w:val="FFFFFF"/>
                <w:szCs w:val="20"/>
              </w:rPr>
              <w:t xml:space="preserve">... </w:t>
            </w:r>
            <w:r w:rsidRPr="00546802">
              <w:rPr>
                <w:b/>
                <w:bCs/>
                <w:color w:val="FFFFFF"/>
                <w:szCs w:val="20"/>
              </w:rPr>
              <w:t>sich im Lehrbetrieb zurechtfinden</w:t>
            </w:r>
            <w:r>
              <w:rPr>
                <w:b/>
                <w:bCs/>
                <w:color w:val="FFFFFF"/>
                <w:szCs w:val="20"/>
              </w:rPr>
              <w:t xml:space="preserve"> und </w:t>
            </w:r>
            <w:r w:rsidR="000170F1">
              <w:rPr>
                <w:b/>
                <w:bCs/>
                <w:color w:val="FFFFFF"/>
                <w:szCs w:val="20"/>
              </w:rPr>
              <w:t>kennt wichtige Eckdaten seines Lehrbetriebs.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 w:rsidR="00C514BA"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6F03A1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C514BA" w:rsidP="0068709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="0068709C"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 xml:space="preserve">einhalten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407ED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407ED1" w:rsidRDefault="0068709C" w:rsidP="00C514BA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 w:rsidR="00C514BA"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8709C" w:rsidRDefault="00C514BA" w:rsidP="00407ED1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Verantwortungsvoll außerhalb des Lehrbetriebs verhalten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8709C" w:rsidRDefault="00C514BA" w:rsidP="00407ED1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68709C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einen Überblick über die Branche geben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 des Handels 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Trends und Entwicklungen im Einzelhandel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 w:rsidR="00C514BA"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316332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 w:rsidR="00316332"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Auswirkungen</w:t>
            </w:r>
            <w:r w:rsidR="00657F0B" w:rsidRPr="00657F0B">
              <w:rPr>
                <w:szCs w:val="20"/>
              </w:rPr>
              <w:t xml:space="preserve"> </w:t>
            </w:r>
            <w:r w:rsidR="00657F0B" w:rsidRPr="00C514BA"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Marktwirtschaftliche</w:t>
            </w:r>
            <w:r w:rsidR="00657F0B" w:rsidRPr="00657F0B">
              <w:rPr>
                <w:szCs w:val="20"/>
              </w:rPr>
              <w:t>s</w:t>
            </w:r>
            <w:r w:rsidRPr="00657F0B">
              <w:rPr>
                <w:szCs w:val="20"/>
              </w:rPr>
              <w:t xml:space="preserve"> Prinzip</w:t>
            </w:r>
            <w:r w:rsidR="00657F0B" w:rsidRPr="00657F0B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verstehen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8709C" w:rsidRPr="00657F0B" w:rsidRDefault="0068709C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 w:rsidR="0007649C"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8709C" w:rsidRPr="006F03A1" w:rsidRDefault="0068709C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709C" w:rsidRPr="00AB7FA8" w:rsidRDefault="0068709C" w:rsidP="004F0DE7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709C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8709C" w:rsidRPr="00546802" w:rsidRDefault="0068709C" w:rsidP="0068709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 Ziel und Inhalt seiner Ausbildung erklären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8709C" w:rsidRPr="004302BF" w:rsidRDefault="0068709C" w:rsidP="004302B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4C59A5" w:rsidP="00C514B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im Lehrb</w:t>
            </w:r>
            <w:r w:rsidR="00657F0B" w:rsidRPr="00657F0B">
              <w:rPr>
                <w:szCs w:val="20"/>
              </w:rPr>
              <w:t>etrieb und Berufsschule</w:t>
            </w:r>
            <w:r w:rsidR="00657F0B"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erklären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 xml:space="preserve">als Lehrling </w:t>
            </w:r>
            <w:r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F4F8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 xml:space="preserve">mit Personen im Lehrbetrieb sowie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mit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Lieferanten kommunizieren</w:t>
            </w:r>
            <w:r w:rsidRPr="00546802">
              <w:rPr>
                <w:b/>
                <w:bCs/>
                <w:color w:val="FFFFFF" w:themeColor="background1"/>
                <w:szCs w:val="20"/>
              </w:rPr>
              <w:t>.</w:t>
            </w:r>
            <w:r w:rsidRPr="00546802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</w:t>
            </w:r>
            <w:r w:rsidR="00C514BA">
              <w:rPr>
                <w:szCs w:val="20"/>
              </w:rPr>
              <w:t>benutzen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35433" w:rsidRPr="006F03A1" w:rsidRDefault="00235433" w:rsidP="006F03A1">
      <w:pPr>
        <w:spacing w:before="0" w:after="0" w:line="276" w:lineRule="auto"/>
      </w:pPr>
    </w:p>
    <w:p w:rsidR="00657F0B" w:rsidRDefault="00657F0B" w:rsidP="006F03A1">
      <w:pPr>
        <w:spacing w:before="0" w:after="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7F0B" w:rsidRPr="00AB7FA8" w:rsidTr="005058F7">
        <w:trPr>
          <w:trHeight w:hRule="exact" w:val="567"/>
        </w:trPr>
        <w:tc>
          <w:tcPr>
            <w:tcW w:w="6785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657F0B" w:rsidRPr="005058F7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657F0B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>mit Materialien, Hilfsmitteln und Werkzeugen umgehen.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7C7D7C" w:rsidTr="005058F7">
        <w:trPr>
          <w:trHeight w:hRule="exact" w:val="567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322A1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7C7D7C">
              <w:rPr>
                <w:szCs w:val="20"/>
              </w:rPr>
              <w:t xml:space="preserve">im Umgang mit Maschinen und Geräten </w:t>
            </w:r>
            <w:r w:rsidR="00C514BA">
              <w:rPr>
                <w:szCs w:val="20"/>
              </w:rPr>
              <w:t xml:space="preserve">erkennen </w:t>
            </w:r>
            <w:r w:rsidR="007C7D7C">
              <w:rPr>
                <w:szCs w:val="20"/>
              </w:rPr>
              <w:t>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="00322A1E" w:rsidRPr="005446B3">
              <w:rPr>
                <w:szCs w:val="20"/>
              </w:rPr>
              <w:t>befolgen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01EF7" w:rsidRDefault="00657F0B" w:rsidP="00601EF7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C514B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 w:rsidR="00C514BA">
              <w:rPr>
                <w:szCs w:val="20"/>
              </w:rPr>
              <w:t xml:space="preserve"> anwenden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E00CE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546802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 w:rsidR="00C514BA">
              <w:rPr>
                <w:szCs w:val="20"/>
              </w:rPr>
              <w:t xml:space="preserve"> einhalten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446B3">
        <w:trPr>
          <w:trHeight w:hRule="exact" w:val="340"/>
        </w:trPr>
        <w:tc>
          <w:tcPr>
            <w:tcW w:w="678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 erkennen und vermeiden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446B3">
        <w:trPr>
          <w:trHeight w:hRule="exact" w:val="567"/>
        </w:trPr>
        <w:tc>
          <w:tcPr>
            <w:tcW w:w="6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5446B3" w:rsidRDefault="00C514BA" w:rsidP="00632ED3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</w:t>
            </w:r>
            <w:r w:rsidR="00657F0B" w:rsidRPr="005446B3">
              <w:rPr>
                <w:szCs w:val="20"/>
              </w:rPr>
              <w:t>ei Arbeitsunfällen und</w:t>
            </w:r>
            <w:r w:rsidR="00632ED3" w:rsidRPr="005446B3">
              <w:rPr>
                <w:szCs w:val="20"/>
              </w:rPr>
              <w:t xml:space="preserve"> bei akuten</w:t>
            </w:r>
            <w:r w:rsidR="00657F0B" w:rsidRPr="005446B3">
              <w:rPr>
                <w:szCs w:val="20"/>
              </w:rPr>
              <w:t xml:space="preserve"> gesundheitliche</w:t>
            </w:r>
            <w:r w:rsidR="00632ED3" w:rsidRPr="005446B3">
              <w:rPr>
                <w:szCs w:val="20"/>
              </w:rPr>
              <w:t>n</w:t>
            </w:r>
            <w:r w:rsidR="00657F0B" w:rsidRPr="005446B3">
              <w:rPr>
                <w:szCs w:val="20"/>
              </w:rPr>
              <w:t xml:space="preserve"> Beschwerden</w:t>
            </w:r>
            <w:r w:rsidRPr="005446B3">
              <w:rPr>
                <w:szCs w:val="20"/>
              </w:rPr>
              <w:t xml:space="preserve"> </w:t>
            </w:r>
            <w:r w:rsidR="00F4274F" w:rsidRPr="005446B3">
              <w:rPr>
                <w:szCs w:val="20"/>
              </w:rPr>
              <w:t xml:space="preserve">von Kunden </w:t>
            </w:r>
            <w:r w:rsidRPr="005446B3">
              <w:rPr>
                <w:szCs w:val="20"/>
              </w:rPr>
              <w:t xml:space="preserve">richtig </w:t>
            </w:r>
            <w:r w:rsidR="00632ED3" w:rsidRPr="005446B3">
              <w:rPr>
                <w:szCs w:val="20"/>
              </w:rPr>
              <w:t>reagieren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446B3">
        <w:trPr>
          <w:trHeight w:hRule="exact" w:val="340"/>
        </w:trPr>
        <w:tc>
          <w:tcPr>
            <w:tcW w:w="678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F95D77" w:rsidP="00632ED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C612C4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4114B2" w:rsidP="00E00C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="00657F0B"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="00657F0B"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E664C9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="00657F0B" w:rsidRPr="00657F0B">
              <w:rPr>
                <w:szCs w:val="20"/>
              </w:rPr>
              <w:t>Arbeitnehmervertretung</w:t>
            </w:r>
            <w:r w:rsidR="004114B2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446B3">
        <w:trPr>
          <w:trHeight w:hRule="exact" w:val="567"/>
        </w:trPr>
        <w:tc>
          <w:tcPr>
            <w:tcW w:w="678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7F0B" w:rsidRPr="00657F0B" w:rsidRDefault="00DF365B" w:rsidP="00DF365B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DF36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567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A85901" w:rsidP="00657F0B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 xml:space="preserve">Wesentliche Bestimmungen des </w:t>
            </w:r>
            <w:r w:rsidR="00657F0B" w:rsidRPr="00657F0B">
              <w:rPr>
                <w:szCs w:val="20"/>
              </w:rPr>
              <w:t xml:space="preserve">Kinder- und </w:t>
            </w:r>
            <w:proofErr w:type="spellStart"/>
            <w:r w:rsidR="00657F0B" w:rsidRPr="00657F0B">
              <w:rPr>
                <w:szCs w:val="20"/>
              </w:rPr>
              <w:t>Jugendlichenbeschäftigungsgesetz</w:t>
            </w:r>
            <w:r>
              <w:rPr>
                <w:szCs w:val="20"/>
              </w:rPr>
              <w:t>es</w:t>
            </w:r>
            <w:proofErr w:type="spellEnd"/>
            <w:r w:rsidR="004114B2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A8590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Aushangpflichtige Gesetze</w:t>
            </w:r>
            <w:r w:rsidR="004114B2">
              <w:rPr>
                <w:sz w:val="18"/>
                <w:szCs w:val="18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10503F" w:rsidP="00657F0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="00E1428E">
              <w:rPr>
                <w:sz w:val="18"/>
                <w:szCs w:val="18"/>
              </w:rPr>
              <w:t xml:space="preserve"> kennen und überprüfen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E1428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 w:rsidR="00E1428E">
              <w:rPr>
                <w:szCs w:val="20"/>
              </w:rPr>
              <w:t xml:space="preserve"> arbeiten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E1428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 w:rsidR="00E1428E">
              <w:rPr>
                <w:szCs w:val="20"/>
              </w:rPr>
              <w:t>maßnahmen umsetzen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Umweltbelastende Materialien und Arbeitsweisen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657F0B" w:rsidRPr="00AB7FA8" w:rsidRDefault="00657F0B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9B393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Aufgaben </w:t>
            </w:r>
            <w:r w:rsidR="009B3930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im betrieblichen Rechnungswesen</w:t>
            </w: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durchführen.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Struktur</w:t>
            </w:r>
            <w:r w:rsidR="00E1428E">
              <w:rPr>
                <w:szCs w:val="20"/>
              </w:rPr>
              <w:t xml:space="preserve"> des Rechnungswesens 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657F0B" w:rsidRDefault="00657F0B" w:rsidP="00657F0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657F0B" w:rsidRPr="00657F0B" w:rsidRDefault="00657F0B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57F0B" w:rsidRPr="004302BF" w:rsidRDefault="00657F0B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CC160A" w:rsidRDefault="00657F0B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F0B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657F0B" w:rsidRPr="00CC160A" w:rsidRDefault="00CC160A" w:rsidP="00E1428E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 w:rsidR="00E1428E"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657F0B" w:rsidRPr="006F03A1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F0B" w:rsidRPr="00AB7FA8" w:rsidRDefault="00657F0B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B1EA1" w:rsidRPr="006F03A1" w:rsidRDefault="001B1EA1" w:rsidP="006F03A1">
      <w:pPr>
        <w:spacing w:before="0" w:after="0" w:line="276" w:lineRule="auto"/>
      </w:pPr>
    </w:p>
    <w:p w:rsidR="00CC160A" w:rsidRPr="006F03A1" w:rsidRDefault="00CC160A" w:rsidP="006F03A1">
      <w:pPr>
        <w:spacing w:before="0" w:after="0" w:line="276" w:lineRule="auto"/>
      </w:pPr>
      <w:r w:rsidRPr="006F03A1">
        <w:br w:type="page"/>
      </w:r>
    </w:p>
    <w:p w:rsidR="00CC160A" w:rsidRPr="00546802" w:rsidRDefault="00CC160A" w:rsidP="00CC160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Ware und Sortiment</w:t>
      </w:r>
    </w:p>
    <w:p w:rsidR="00CC160A" w:rsidRPr="00341CB4" w:rsidRDefault="00CC160A" w:rsidP="00CC160A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C160A" w:rsidRPr="00AB7FA8" w:rsidTr="005058F7">
        <w:trPr>
          <w:trHeight w:hRule="exact" w:val="567"/>
        </w:trPr>
        <w:tc>
          <w:tcPr>
            <w:tcW w:w="6785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71189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1189B">
              <w:rPr>
                <w:b/>
                <w:bCs/>
                <w:color w:val="FFFFFF" w:themeColor="background1"/>
                <w:szCs w:val="20"/>
              </w:rPr>
              <w:t>einen Überblick über das Sortiment geben.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Waren des Lehrbetriebs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Warengruppen unterscheiden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6483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E86483" w:rsidRPr="005446B3" w:rsidRDefault="00E86483" w:rsidP="00CC160A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worauf bei der Einkaufplanung geachtet wird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E86483" w:rsidRPr="006F03A1" w:rsidRDefault="00E86483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6483" w:rsidRPr="00AB7FA8" w:rsidRDefault="00E86483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6483" w:rsidRPr="00AB7FA8" w:rsidRDefault="00E86483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6483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E86483" w:rsidRPr="005446B3" w:rsidRDefault="00E86483" w:rsidP="00CC160A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Lücken im Sortiment erkennen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E86483" w:rsidRPr="006F03A1" w:rsidRDefault="00E86483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6483" w:rsidRPr="00AB7FA8" w:rsidRDefault="00E86483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6483" w:rsidRPr="00AB7FA8" w:rsidRDefault="00E86483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5446B3" w:rsidRDefault="0071189B" w:rsidP="0071189B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Lagerk</w:t>
            </w:r>
            <w:r w:rsidR="00CC160A" w:rsidRPr="005446B3">
              <w:rPr>
                <w:szCs w:val="20"/>
              </w:rPr>
              <w:t>ennzahlen interpretieren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5446B3" w:rsidRDefault="00CC160A" w:rsidP="00CC160A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Saisonale Auswirkungen auf Lagerbestand</w:t>
            </w:r>
            <w:r w:rsidR="00E1428E" w:rsidRPr="005446B3">
              <w:rPr>
                <w:szCs w:val="20"/>
              </w:rPr>
              <w:t xml:space="preserve"> berücksichtigen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5446B3" w:rsidRDefault="00E1428E" w:rsidP="00E86483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Warenb</w:t>
            </w:r>
            <w:r w:rsidR="00CC160A" w:rsidRPr="005446B3">
              <w:rPr>
                <w:szCs w:val="20"/>
              </w:rPr>
              <w:t>est</w:t>
            </w:r>
            <w:r w:rsidR="00E86483" w:rsidRPr="005446B3">
              <w:rPr>
                <w:szCs w:val="20"/>
              </w:rPr>
              <w:t>ä</w:t>
            </w:r>
            <w:r w:rsidR="00CC160A" w:rsidRPr="005446B3">
              <w:rPr>
                <w:szCs w:val="20"/>
              </w:rPr>
              <w:t>nd</w:t>
            </w:r>
            <w:r w:rsidR="00E86483" w:rsidRPr="005446B3">
              <w:rPr>
                <w:szCs w:val="20"/>
              </w:rPr>
              <w:t>e</w:t>
            </w:r>
            <w:r w:rsidR="00CC160A" w:rsidRPr="005446B3">
              <w:rPr>
                <w:szCs w:val="20"/>
              </w:rPr>
              <w:t xml:space="preserve"> auf Qualität und Menge</w:t>
            </w:r>
            <w:r w:rsidRPr="005446B3">
              <w:rPr>
                <w:szCs w:val="20"/>
              </w:rPr>
              <w:t xml:space="preserve"> prüfen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71189B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 w:rsidR="00E1428E"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 w:rsidR="00E1428E"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 w:rsidR="0071189B"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 w:rsidR="00E1428E">
              <w:rPr>
                <w:szCs w:val="20"/>
              </w:rPr>
              <w:t xml:space="preserve"> </w:t>
            </w:r>
            <w:r w:rsidR="0071189B">
              <w:rPr>
                <w:szCs w:val="20"/>
              </w:rPr>
              <w:t>mitwirken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5EA2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3810A1" w:rsidP="003810A1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Lehrbetriebes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3810A1" w:rsidP="003810A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wann Bestellungen erfolgen </w:t>
            </w:r>
            <w:r w:rsidR="00E1428E">
              <w:rPr>
                <w:szCs w:val="20"/>
              </w:rPr>
              <w:t>müssen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3810A1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 w:rsidR="00E1428E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E1428E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 w:rsidR="00E1428E"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 w:rsidR="00E1428E"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 w:rsidR="00E1428E">
              <w:rPr>
                <w:szCs w:val="20"/>
              </w:rPr>
              <w:t>s kennen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E86483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3810A1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 w:rsidR="00E1428E">
              <w:rPr>
                <w:szCs w:val="20"/>
              </w:rPr>
              <w:t xml:space="preserve"> </w:t>
            </w:r>
            <w:r w:rsidR="003810A1">
              <w:rPr>
                <w:szCs w:val="20"/>
              </w:rPr>
              <w:t>durchführen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E1428E" w:rsidP="00CC160A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CC160A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</w:t>
            </w:r>
            <w:r w:rsidR="00651C64">
              <w:rPr>
                <w:szCs w:val="20"/>
              </w:rPr>
              <w:t xml:space="preserve"> bei</w:t>
            </w:r>
            <w:r w:rsidR="00CC160A"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160A" w:rsidRPr="00AB7FA8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4302BF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E00C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DC25C3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lagern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24281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Sicherheitsvorkehrungen</w:t>
            </w:r>
            <w:r w:rsidR="00242819">
              <w:rPr>
                <w:szCs w:val="20"/>
              </w:rPr>
              <w:t xml:space="preserve"> bei Warenlagerung</w:t>
            </w:r>
            <w:r w:rsidRPr="00CC160A">
              <w:rPr>
                <w:szCs w:val="20"/>
              </w:rPr>
              <w:t xml:space="preserve"> beachten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DC25C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welche </w:t>
            </w:r>
            <w:r w:rsidR="00CC160A" w:rsidRPr="00CC160A">
              <w:rPr>
                <w:szCs w:val="20"/>
              </w:rPr>
              <w:t xml:space="preserve">Lagergeräte </w:t>
            </w:r>
            <w:r>
              <w:rPr>
                <w:szCs w:val="20"/>
              </w:rPr>
              <w:t>er/sie benutzen darf</w:t>
            </w:r>
            <w:r w:rsidR="00CC160A" w:rsidRPr="00CC160A">
              <w:rPr>
                <w:szCs w:val="20"/>
              </w:rPr>
              <w:t xml:space="preserve"> und </w:t>
            </w:r>
            <w:r>
              <w:rPr>
                <w:szCs w:val="20"/>
              </w:rPr>
              <w:t xml:space="preserve">diese sicher </w:t>
            </w:r>
            <w:r w:rsidR="00CC160A" w:rsidRPr="00CC160A">
              <w:rPr>
                <w:szCs w:val="20"/>
              </w:rPr>
              <w:t>bedienen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C160A" w:rsidRPr="006F03A1" w:rsidRDefault="00CC160A" w:rsidP="006F03A1">
      <w:pPr>
        <w:spacing w:before="0" w:after="0" w:line="276" w:lineRule="auto"/>
      </w:pPr>
    </w:p>
    <w:p w:rsidR="00CC160A" w:rsidRDefault="00CC160A" w:rsidP="006F03A1">
      <w:pPr>
        <w:spacing w:before="0" w:after="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C160A" w:rsidRPr="00AB7FA8" w:rsidTr="005058F7">
        <w:trPr>
          <w:trHeight w:hRule="exact" w:val="567"/>
        </w:trPr>
        <w:tc>
          <w:tcPr>
            <w:tcW w:w="6785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C160A" w:rsidRPr="005058F7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E00C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b/>
                <w:bCs/>
                <w:color w:val="FFFFFF" w:themeColor="background1"/>
                <w:szCs w:val="20"/>
              </w:rPr>
              <w:t>… Waren fachgerecht verpacken.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Verpackungsmaterialkosten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CC16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</w:t>
            </w:r>
            <w:r w:rsidR="00CC160A" w:rsidRPr="00CC160A">
              <w:rPr>
                <w:szCs w:val="20"/>
              </w:rPr>
              <w:t>mweltbewusst verpacken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E00C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</w:t>
            </w:r>
            <w:r w:rsidR="00CC160A" w:rsidRPr="00CC160A">
              <w:rPr>
                <w:szCs w:val="20"/>
              </w:rPr>
              <w:t>ekorativ verpacken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Produktgerechte Verpackung auswählen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6F03A1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546802" w:rsidRDefault="00CC160A" w:rsidP="003C221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3C221E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Warenpräsentation kundengerecht umsetzen.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729E" w:rsidRPr="00AB7FA8" w:rsidTr="00DE729E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DE729E" w:rsidRPr="005446B3" w:rsidRDefault="00DE729E" w:rsidP="00DE729E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Waren verkaufsfördernd platzieren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DE729E" w:rsidRPr="006F03A1" w:rsidRDefault="00DE729E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729E" w:rsidRPr="00AB7FA8" w:rsidRDefault="00DE729E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729E" w:rsidRPr="00AB7FA8" w:rsidRDefault="00DE729E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24281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 w:rsidR="00242819"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6F03A1" w:rsidRDefault="00CC160A" w:rsidP="00E00C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E00CEB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454"/>
        </w:trPr>
        <w:tc>
          <w:tcPr>
            <w:tcW w:w="6785" w:type="dxa"/>
            <w:shd w:val="clear" w:color="auto" w:fill="A6A6A6" w:themeFill="background1" w:themeFillShade="A6"/>
            <w:vAlign w:val="center"/>
          </w:tcPr>
          <w:p w:rsidR="00CC160A" w:rsidRPr="00CC160A" w:rsidRDefault="00CC160A" w:rsidP="00E00CE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C160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C160A" w:rsidRPr="004302BF" w:rsidRDefault="00CC160A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5EA2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242819" w:rsidP="0024281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="00CC160A"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="00CC160A" w:rsidRPr="00CC160A">
              <w:rPr>
                <w:szCs w:val="20"/>
              </w:rPr>
              <w:t xml:space="preserve"> </w:t>
            </w:r>
            <w:r w:rsidR="003C221E">
              <w:rPr>
                <w:szCs w:val="20"/>
              </w:rPr>
              <w:t xml:space="preserve">grundlegend </w:t>
            </w:r>
            <w:r>
              <w:rPr>
                <w:szCs w:val="20"/>
              </w:rPr>
              <w:t>z</w:t>
            </w:r>
            <w:r w:rsidRPr="00CC160A">
              <w:rPr>
                <w:szCs w:val="20"/>
              </w:rPr>
              <w:t>usammensetz</w:t>
            </w:r>
            <w:r w:rsidR="00CC160A" w:rsidRPr="00CC160A">
              <w:rPr>
                <w:szCs w:val="20"/>
              </w:rPr>
              <w:t>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D12B66" w:rsidP="00D12B6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="00CC160A"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="00CC160A"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5446B3" w:rsidRDefault="00D12B66" w:rsidP="00566ACF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 xml:space="preserve">Wissen, welche </w:t>
            </w:r>
            <w:r w:rsidR="00CC160A" w:rsidRPr="005446B3">
              <w:rPr>
                <w:szCs w:val="20"/>
              </w:rPr>
              <w:t>U</w:t>
            </w:r>
            <w:r w:rsidR="00143FBB" w:rsidRPr="005446B3">
              <w:rPr>
                <w:szCs w:val="20"/>
              </w:rPr>
              <w:t>msatzsteuer</w:t>
            </w:r>
            <w:r w:rsidR="00CC160A" w:rsidRPr="005446B3">
              <w:rPr>
                <w:szCs w:val="20"/>
              </w:rPr>
              <w:t>sätze an</w:t>
            </w:r>
            <w:r w:rsidRPr="005446B3">
              <w:rPr>
                <w:szCs w:val="20"/>
              </w:rPr>
              <w:t>zu</w:t>
            </w:r>
            <w:r w:rsidR="00CC160A" w:rsidRPr="005446B3">
              <w:rPr>
                <w:szCs w:val="20"/>
              </w:rPr>
              <w:t>wenden</w:t>
            </w:r>
            <w:r w:rsidRPr="005446B3">
              <w:rPr>
                <w:szCs w:val="20"/>
              </w:rPr>
              <w:t xml:space="preserve"> sind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60A" w:rsidRPr="00AB7FA8" w:rsidTr="005058F7">
        <w:trPr>
          <w:trHeight w:hRule="exact" w:val="340"/>
        </w:trPr>
        <w:tc>
          <w:tcPr>
            <w:tcW w:w="6785" w:type="dxa"/>
            <w:shd w:val="clear" w:color="auto" w:fill="auto"/>
            <w:vAlign w:val="center"/>
          </w:tcPr>
          <w:p w:rsidR="00CC160A" w:rsidRPr="00CC160A" w:rsidRDefault="00CC160A" w:rsidP="00CC160A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160A" w:rsidRPr="00AB7FA8" w:rsidRDefault="00CC160A" w:rsidP="006F03A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058F7" w:rsidRDefault="005058F7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D02784" w:rsidRDefault="00D02784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5446B3" w:rsidRDefault="005446B3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 w:type="page"/>
      </w:r>
    </w:p>
    <w:p w:rsidR="00A35EA2" w:rsidRPr="00546802" w:rsidRDefault="00A35EA2" w:rsidP="00A35EA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Verkauf</w:t>
      </w:r>
    </w:p>
    <w:p w:rsidR="00A35EA2" w:rsidRPr="00341CB4" w:rsidRDefault="00A35EA2" w:rsidP="00A35EA2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5EA2" w:rsidRPr="00AB7FA8" w:rsidTr="005058F7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5EA2" w:rsidRPr="005058F7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A35EA2" w:rsidRPr="00AB7FA8" w:rsidTr="005058F7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A35EA2" w:rsidRPr="00CC160A" w:rsidRDefault="00D12B66" w:rsidP="00E00C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5EA2" w:rsidRPr="004302BF" w:rsidRDefault="00A35EA2" w:rsidP="00E00C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12B66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12B66" w:rsidRPr="00A74049" w:rsidRDefault="008D413B" w:rsidP="00D12B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A74049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E733BB" w:rsidRDefault="00D12B66" w:rsidP="00E733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12B66" w:rsidRPr="00E733BB" w:rsidRDefault="00D12B66" w:rsidP="00E733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12B66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12B66" w:rsidRPr="00A74049" w:rsidRDefault="00D12B66" w:rsidP="00D12B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jc w:val="center"/>
              <w:rPr>
                <w:sz w:val="18"/>
                <w:szCs w:val="18"/>
              </w:rPr>
            </w:pPr>
          </w:p>
        </w:tc>
      </w:tr>
      <w:tr w:rsidR="00D12B66" w:rsidRPr="00AB7FA8" w:rsidTr="005058F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D12B66" w:rsidRPr="00A74049" w:rsidRDefault="00D12B66" w:rsidP="00D12B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 entsprechend der betriebsinternen Vorgaben verhalten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12B66" w:rsidRPr="00A74049" w:rsidRDefault="00D12B66" w:rsidP="006F03A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E733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B66" w:rsidRPr="006F03A1" w:rsidRDefault="00D12B66" w:rsidP="006F03A1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546802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 Kunden beraten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und Waren präsentieren</w:t>
            </w:r>
            <w:r w:rsidRPr="00D12B66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Kunden über Waren informieren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Kunden über Materialzusammensetzung und Verträglichkeit von Materialien beraten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Kunden Pflegehinweise geben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Modische Kombinationen zusammenstellen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 xml:space="preserve">Kundenwünsche erkennen 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Sortiment entsprechend der Kundenbedürfnisse einschränken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Farb- und Stilberatungen durchführen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4302BF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E00CEB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E00CE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5446B3" w:rsidRDefault="005446B3" w:rsidP="00A95E9F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Wissen, zu welchem Zeitpunkt Zusatzverkäufen angeboten werden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Zusatz- und Serviceleistungen bewerben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4302BF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CC160A" w:rsidRDefault="005446B3" w:rsidP="00A95E9F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Zusatz- und Serviceleistungen vereinbaren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4302BF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CC160A" w:rsidRDefault="005446B3" w:rsidP="00A95E9F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00CEB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Verkäufer/Käuferbeziehung aufbauen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B7FA8" w:rsidRDefault="005446B3" w:rsidP="00A95E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6B3" w:rsidRDefault="005446B3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446B3" w:rsidRPr="005058F7" w:rsidTr="00A95E9F">
        <w:trPr>
          <w:trHeight w:hRule="exact" w:val="567"/>
        </w:trPr>
        <w:tc>
          <w:tcPr>
            <w:tcW w:w="6771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446B3" w:rsidRPr="005058F7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CC160A" w:rsidRDefault="005446B3" w:rsidP="00A95E9F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… auf</w:t>
            </w:r>
            <w:r w:rsidRPr="00E00CEB">
              <w:rPr>
                <w:b/>
                <w:bCs/>
                <w:color w:val="FFFFFF" w:themeColor="background1"/>
                <w:szCs w:val="20"/>
              </w:rPr>
              <w:t xml:space="preserve"> Beschwerden und Reklamationen angemessen reagieren.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6F03A1" w:rsidRDefault="005446B3" w:rsidP="00A95E9F">
            <w:pPr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546802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4A7AB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6B2575" w:rsidRDefault="005446B3" w:rsidP="00A95E9F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6B3" w:rsidRPr="00AB7FA8" w:rsidRDefault="005446B3" w:rsidP="00A95E9F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454"/>
        </w:trPr>
        <w:tc>
          <w:tcPr>
            <w:tcW w:w="6771" w:type="dxa"/>
            <w:shd w:val="clear" w:color="auto" w:fill="A6A6A6" w:themeFill="background1" w:themeFillShade="A6"/>
            <w:vAlign w:val="center"/>
          </w:tcPr>
          <w:p w:rsidR="005446B3" w:rsidRPr="00D12B66" w:rsidRDefault="005446B3" w:rsidP="00A95E9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A74049">
              <w:rPr>
                <w:b/>
                <w:bCs/>
                <w:color w:val="FFFFFF"/>
              </w:rPr>
              <w:t>…</w:t>
            </w:r>
            <w:r>
              <w:rPr>
                <w:b/>
                <w:bCs/>
                <w:color w:val="FFFFFF"/>
              </w:rPr>
              <w:t xml:space="preserve"> Rechnungen ausstellen.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446B3" w:rsidRPr="004302BF" w:rsidRDefault="005446B3" w:rsidP="00A95E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rPr>
                <w:sz w:val="18"/>
                <w:szCs w:val="18"/>
              </w:rPr>
            </w:pPr>
            <w:r w:rsidRPr="00143FBB">
              <w:rPr>
                <w:sz w:val="18"/>
                <w:szCs w:val="18"/>
              </w:rPr>
              <w:t>Bestandteile einer Rechnung</w:t>
            </w:r>
            <w:r>
              <w:rPr>
                <w:sz w:val="18"/>
                <w:szCs w:val="18"/>
              </w:rPr>
              <w:t xml:space="preserve"> kennen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Maßnahmen bei Zahlungsverzug setzen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446B3" w:rsidRPr="00A74049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446B3" w:rsidRPr="00AB7FA8" w:rsidTr="00A95E9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:rsidR="005446B3" w:rsidRPr="00A74049" w:rsidRDefault="005446B3" w:rsidP="00A95E9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46B3" w:rsidRPr="006F03A1" w:rsidRDefault="005446B3" w:rsidP="00A95E9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5446B3" w:rsidRDefault="005446B3"/>
    <w:p w:rsidR="006B2575" w:rsidRDefault="006B2575"/>
    <w:sectPr w:rsidR="006B2575" w:rsidSect="00A844C7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EB" w:rsidRDefault="00E00CEB" w:rsidP="00A844C7">
      <w:pPr>
        <w:spacing w:before="0" w:after="0"/>
      </w:pPr>
      <w:r>
        <w:separator/>
      </w:r>
    </w:p>
  </w:endnote>
  <w:endnote w:type="continuationSeparator" w:id="0">
    <w:p w:rsidR="00E00CEB" w:rsidRDefault="00E00CEB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EB" w:rsidRDefault="00E00CEB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5446B3" w:rsidRPr="005446B3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E00CEB" w:rsidRDefault="00E00CEB" w:rsidP="00EF4F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EB" w:rsidRDefault="00E00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EB" w:rsidRDefault="00E00CEB" w:rsidP="00A844C7">
      <w:pPr>
        <w:spacing w:before="0" w:after="0"/>
      </w:pPr>
      <w:r>
        <w:separator/>
      </w:r>
    </w:p>
  </w:footnote>
  <w:footnote w:type="continuationSeparator" w:id="0">
    <w:p w:rsidR="00E00CEB" w:rsidRDefault="00E00CEB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170F1"/>
    <w:rsid w:val="00032919"/>
    <w:rsid w:val="00043E45"/>
    <w:rsid w:val="00052C28"/>
    <w:rsid w:val="000543F1"/>
    <w:rsid w:val="000628D7"/>
    <w:rsid w:val="00064524"/>
    <w:rsid w:val="0007649C"/>
    <w:rsid w:val="00091493"/>
    <w:rsid w:val="000B0198"/>
    <w:rsid w:val="000B13C5"/>
    <w:rsid w:val="000D28E1"/>
    <w:rsid w:val="000D7BB3"/>
    <w:rsid w:val="00103CB7"/>
    <w:rsid w:val="0010503F"/>
    <w:rsid w:val="001338BE"/>
    <w:rsid w:val="00143FBB"/>
    <w:rsid w:val="0016709B"/>
    <w:rsid w:val="00173CE3"/>
    <w:rsid w:val="001A5E82"/>
    <w:rsid w:val="001B1EA1"/>
    <w:rsid w:val="001D7E5B"/>
    <w:rsid w:val="001E2AED"/>
    <w:rsid w:val="001F6306"/>
    <w:rsid w:val="00215788"/>
    <w:rsid w:val="00235433"/>
    <w:rsid w:val="00242819"/>
    <w:rsid w:val="00243A7B"/>
    <w:rsid w:val="00246DC9"/>
    <w:rsid w:val="002551E7"/>
    <w:rsid w:val="002627D4"/>
    <w:rsid w:val="00277787"/>
    <w:rsid w:val="002A3A21"/>
    <w:rsid w:val="002A7EE6"/>
    <w:rsid w:val="002C7C9A"/>
    <w:rsid w:val="002D0DFD"/>
    <w:rsid w:val="002F43BC"/>
    <w:rsid w:val="002F582C"/>
    <w:rsid w:val="00316332"/>
    <w:rsid w:val="00322A1E"/>
    <w:rsid w:val="00352408"/>
    <w:rsid w:val="003810A1"/>
    <w:rsid w:val="003C1156"/>
    <w:rsid w:val="003C221E"/>
    <w:rsid w:val="003E30A6"/>
    <w:rsid w:val="00407ED1"/>
    <w:rsid w:val="004114B2"/>
    <w:rsid w:val="004169C2"/>
    <w:rsid w:val="0041717B"/>
    <w:rsid w:val="004255DF"/>
    <w:rsid w:val="004302BF"/>
    <w:rsid w:val="0045498C"/>
    <w:rsid w:val="004648AB"/>
    <w:rsid w:val="00474640"/>
    <w:rsid w:val="004A7AB9"/>
    <w:rsid w:val="004C59A5"/>
    <w:rsid w:val="004D7D0F"/>
    <w:rsid w:val="004E6203"/>
    <w:rsid w:val="004F0DE7"/>
    <w:rsid w:val="004F5DB3"/>
    <w:rsid w:val="005058F7"/>
    <w:rsid w:val="00523D3A"/>
    <w:rsid w:val="00526B68"/>
    <w:rsid w:val="005327B4"/>
    <w:rsid w:val="005446B3"/>
    <w:rsid w:val="00546802"/>
    <w:rsid w:val="00564E4F"/>
    <w:rsid w:val="00566ACF"/>
    <w:rsid w:val="005929A6"/>
    <w:rsid w:val="00592E60"/>
    <w:rsid w:val="005A19F5"/>
    <w:rsid w:val="005B7016"/>
    <w:rsid w:val="005E4FD3"/>
    <w:rsid w:val="005E781D"/>
    <w:rsid w:val="00601EF7"/>
    <w:rsid w:val="00612A94"/>
    <w:rsid w:val="00627BB4"/>
    <w:rsid w:val="00632ED3"/>
    <w:rsid w:val="00651C64"/>
    <w:rsid w:val="00657F0B"/>
    <w:rsid w:val="00673693"/>
    <w:rsid w:val="0068709C"/>
    <w:rsid w:val="006A3748"/>
    <w:rsid w:val="006B2575"/>
    <w:rsid w:val="006B5BF4"/>
    <w:rsid w:val="006F03A1"/>
    <w:rsid w:val="0071189B"/>
    <w:rsid w:val="00765145"/>
    <w:rsid w:val="00796AD9"/>
    <w:rsid w:val="007A0674"/>
    <w:rsid w:val="007A0CB2"/>
    <w:rsid w:val="007A24F3"/>
    <w:rsid w:val="007A7FE3"/>
    <w:rsid w:val="007B5094"/>
    <w:rsid w:val="007C11AF"/>
    <w:rsid w:val="007C4BDE"/>
    <w:rsid w:val="007C7D7C"/>
    <w:rsid w:val="0083107D"/>
    <w:rsid w:val="00833C7A"/>
    <w:rsid w:val="0085314E"/>
    <w:rsid w:val="00866838"/>
    <w:rsid w:val="00872481"/>
    <w:rsid w:val="008D413B"/>
    <w:rsid w:val="008E697C"/>
    <w:rsid w:val="008F1344"/>
    <w:rsid w:val="008F61D0"/>
    <w:rsid w:val="009018BE"/>
    <w:rsid w:val="00914C96"/>
    <w:rsid w:val="009374AA"/>
    <w:rsid w:val="00942D53"/>
    <w:rsid w:val="00946489"/>
    <w:rsid w:val="00976ACF"/>
    <w:rsid w:val="0098691C"/>
    <w:rsid w:val="009900AF"/>
    <w:rsid w:val="00995B62"/>
    <w:rsid w:val="00996F2F"/>
    <w:rsid w:val="009B3930"/>
    <w:rsid w:val="009C7517"/>
    <w:rsid w:val="009E3B0D"/>
    <w:rsid w:val="00A07510"/>
    <w:rsid w:val="00A35EA2"/>
    <w:rsid w:val="00A4009F"/>
    <w:rsid w:val="00A41058"/>
    <w:rsid w:val="00A47CB8"/>
    <w:rsid w:val="00A637DA"/>
    <w:rsid w:val="00A67A27"/>
    <w:rsid w:val="00A844C7"/>
    <w:rsid w:val="00A85901"/>
    <w:rsid w:val="00A902C7"/>
    <w:rsid w:val="00AA276B"/>
    <w:rsid w:val="00AB7FA8"/>
    <w:rsid w:val="00AE5C78"/>
    <w:rsid w:val="00B026B2"/>
    <w:rsid w:val="00B157EC"/>
    <w:rsid w:val="00B51D24"/>
    <w:rsid w:val="00B60B27"/>
    <w:rsid w:val="00B611EF"/>
    <w:rsid w:val="00BB298F"/>
    <w:rsid w:val="00BC5ECE"/>
    <w:rsid w:val="00BE05DA"/>
    <w:rsid w:val="00BF121D"/>
    <w:rsid w:val="00BF1B8E"/>
    <w:rsid w:val="00C2343D"/>
    <w:rsid w:val="00C514BA"/>
    <w:rsid w:val="00C51D52"/>
    <w:rsid w:val="00C551BF"/>
    <w:rsid w:val="00C612C4"/>
    <w:rsid w:val="00C664BD"/>
    <w:rsid w:val="00CA2263"/>
    <w:rsid w:val="00CA520A"/>
    <w:rsid w:val="00CC160A"/>
    <w:rsid w:val="00CD15D5"/>
    <w:rsid w:val="00CD69E5"/>
    <w:rsid w:val="00CF53AC"/>
    <w:rsid w:val="00CF5E7A"/>
    <w:rsid w:val="00D02784"/>
    <w:rsid w:val="00D12B66"/>
    <w:rsid w:val="00D30C28"/>
    <w:rsid w:val="00D807D3"/>
    <w:rsid w:val="00D87A72"/>
    <w:rsid w:val="00DB1CBE"/>
    <w:rsid w:val="00DC25C3"/>
    <w:rsid w:val="00DE4CA2"/>
    <w:rsid w:val="00DE729E"/>
    <w:rsid w:val="00DF365B"/>
    <w:rsid w:val="00E00CEB"/>
    <w:rsid w:val="00E1428E"/>
    <w:rsid w:val="00E60964"/>
    <w:rsid w:val="00E664C9"/>
    <w:rsid w:val="00E733BB"/>
    <w:rsid w:val="00E81FBF"/>
    <w:rsid w:val="00E86483"/>
    <w:rsid w:val="00E87E7E"/>
    <w:rsid w:val="00EF4F80"/>
    <w:rsid w:val="00F03D92"/>
    <w:rsid w:val="00F2520F"/>
    <w:rsid w:val="00F256AF"/>
    <w:rsid w:val="00F25EE1"/>
    <w:rsid w:val="00F4274F"/>
    <w:rsid w:val="00F451B4"/>
    <w:rsid w:val="00F50089"/>
    <w:rsid w:val="00F76F68"/>
    <w:rsid w:val="00F95D77"/>
    <w:rsid w:val="00F97B81"/>
    <w:rsid w:val="00FB1769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E43E2A1-DF95-4C32-AA50-CBE9F31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06E-1B0D-4C37-9C5B-891F8051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6837</Characters>
  <Application>Microsoft Office Word</Application>
  <DocSecurity>0</DocSecurity>
  <Lines>854</Lines>
  <Paragraphs>322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2015-04-16T11:29:00Z</cp:lastPrinted>
  <dcterms:created xsi:type="dcterms:W3CDTF">2021-12-01T08:59:00Z</dcterms:created>
  <dcterms:modified xsi:type="dcterms:W3CDTF">2021-12-01T08:59:00Z</dcterms:modified>
</cp:coreProperties>
</file>