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046F9D" w:rsidRPr="00046F9D" w:rsidRDefault="00046F9D" w:rsidP="00E70DA5">
      <w:pPr>
        <w:spacing w:after="80" w:line="240" w:lineRule="auto"/>
        <w:outlineLvl w:val="0"/>
        <w:rPr>
          <w:rFonts w:asciiTheme="majorHAnsi" w:eastAsia="Calibri" w:hAnsiTheme="majorHAnsi" w:cstheme="minorHAnsi"/>
          <w:b/>
          <w:bCs/>
          <w:color w:val="B1C800"/>
          <w:sz w:val="48"/>
          <w:szCs w:val="48"/>
          <w:lang w:val="de-DE"/>
        </w:rPr>
      </w:pPr>
      <w:bookmarkStart w:id="0" w:name="_GoBack"/>
      <w:bookmarkEnd w:id="0"/>
      <w:r w:rsidRPr="00046F9D">
        <w:rPr>
          <w:rFonts w:asciiTheme="majorHAnsi" w:eastAsia="Calibri" w:hAnsiTheme="majorHAnsi" w:cstheme="minorHAnsi"/>
          <w:b/>
          <w:bCs/>
          <w:color w:val="B1C800"/>
          <w:sz w:val="48"/>
          <w:szCs w:val="48"/>
          <w:lang w:val="de-DE"/>
        </w:rPr>
        <w:t>Ausbildu</w:t>
      </w:r>
      <w:bookmarkStart w:id="1" w:name="x_Anhang_Ausbildungsdok"/>
      <w:bookmarkEnd w:id="1"/>
      <w:r w:rsidRPr="00046F9D">
        <w:rPr>
          <w:rFonts w:asciiTheme="majorHAnsi" w:eastAsia="Calibri" w:hAnsiTheme="majorHAnsi" w:cstheme="minorHAnsi"/>
          <w:b/>
          <w:bCs/>
          <w:color w:val="B1C800"/>
          <w:sz w:val="48"/>
          <w:szCs w:val="48"/>
          <w:lang w:val="de-DE"/>
        </w:rPr>
        <w:t>ngsdokumentation</w:t>
      </w:r>
    </w:p>
    <w:p w:rsidR="00046F9D" w:rsidRPr="00046F9D" w:rsidRDefault="00046F9D" w:rsidP="00046F9D">
      <w:pPr>
        <w:spacing w:before="80"/>
        <w:contextualSpacing/>
        <w:rPr>
          <w:rFonts w:ascii="Cambria" w:eastAsia="Times New Roman" w:hAnsi="Cambria" w:cs="Calibri"/>
          <w:b/>
          <w:bCs/>
          <w:color w:val="808080"/>
          <w:sz w:val="32"/>
          <w:szCs w:val="32"/>
        </w:rPr>
      </w:pPr>
      <w:r w:rsidRPr="00046F9D">
        <w:rPr>
          <w:rFonts w:ascii="Cambria" w:eastAsia="Times New Roman" w:hAnsi="Cambria" w:cs="Calibri"/>
          <w:b/>
          <w:bCs/>
          <w:color w:val="808080"/>
          <w:sz w:val="32"/>
          <w:szCs w:val="32"/>
        </w:rPr>
        <w:t xml:space="preserve">für den Lehrberuf </w:t>
      </w:r>
      <w:r>
        <w:rPr>
          <w:rFonts w:ascii="Cambria" w:eastAsia="Times New Roman" w:hAnsi="Cambria" w:cs="Calibri"/>
          <w:b/>
          <w:bCs/>
          <w:color w:val="808080"/>
          <w:sz w:val="32"/>
          <w:szCs w:val="32"/>
        </w:rPr>
        <w:t>Metalltechnik-</w:t>
      </w:r>
      <w:r w:rsidR="00710525">
        <w:rPr>
          <w:rFonts w:ascii="Cambria" w:eastAsia="Times New Roman" w:hAnsi="Cambria" w:cs="Calibri"/>
          <w:b/>
          <w:bCs/>
          <w:color w:val="808080"/>
          <w:sz w:val="32"/>
          <w:szCs w:val="32"/>
        </w:rPr>
        <w:t>Schweiß</w:t>
      </w:r>
      <w:r>
        <w:rPr>
          <w:rFonts w:ascii="Cambria" w:eastAsia="Times New Roman" w:hAnsi="Cambria" w:cs="Calibri"/>
          <w:b/>
          <w:bCs/>
          <w:color w:val="808080"/>
          <w:sz w:val="32"/>
          <w:szCs w:val="32"/>
        </w:rPr>
        <w:t>technik</w:t>
      </w:r>
    </w:p>
    <w:p w:rsidR="00046F9D" w:rsidRPr="00046F9D" w:rsidRDefault="00046F9D" w:rsidP="00046F9D">
      <w:pPr>
        <w:contextualSpacing/>
        <w:rPr>
          <w:rFonts w:ascii="Cambria" w:eastAsia="Times New Roman" w:hAnsi="Cambria" w:cs="Calibri"/>
          <w:b/>
          <w:bCs/>
          <w:color w:val="808080"/>
          <w:sz w:val="32"/>
          <w:szCs w:val="32"/>
        </w:rPr>
      </w:pPr>
      <w:r w:rsidRPr="00046F9D">
        <w:rPr>
          <w:rFonts w:ascii="Cambria" w:eastAsia="Times New Roman" w:hAnsi="Cambria" w:cs="Calibri"/>
          <w:b/>
          <w:bCs/>
          <w:color w:val="808080"/>
          <w:sz w:val="32"/>
          <w:szCs w:val="32"/>
        </w:rPr>
        <w:t>Grundmodul</w:t>
      </w:r>
      <w:r>
        <w:rPr>
          <w:rFonts w:ascii="Cambria" w:eastAsia="Times New Roman" w:hAnsi="Cambria" w:cs="Calibri"/>
          <w:b/>
          <w:bCs/>
          <w:color w:val="808080"/>
          <w:sz w:val="32"/>
          <w:szCs w:val="32"/>
        </w:rPr>
        <w:t xml:space="preserve">, </w:t>
      </w:r>
      <w:r w:rsidRPr="00046F9D">
        <w:rPr>
          <w:rFonts w:ascii="Cambria" w:eastAsia="Times New Roman" w:hAnsi="Cambria" w:cs="Calibri"/>
          <w:b/>
          <w:bCs/>
          <w:color w:val="808080"/>
          <w:sz w:val="32"/>
          <w:szCs w:val="32"/>
        </w:rPr>
        <w:t>Hauptmodul</w:t>
      </w:r>
      <w:r w:rsidR="00710525">
        <w:rPr>
          <w:rFonts w:ascii="Cambria" w:eastAsia="Times New Roman" w:hAnsi="Cambria" w:cs="Calibri"/>
          <w:b/>
          <w:bCs/>
          <w:color w:val="808080"/>
          <w:sz w:val="32"/>
          <w:szCs w:val="32"/>
        </w:rPr>
        <w:t xml:space="preserve">e </w:t>
      </w:r>
      <w:r>
        <w:rPr>
          <w:rFonts w:ascii="Cambria" w:eastAsia="Times New Roman" w:hAnsi="Cambria" w:cs="Calibri"/>
          <w:b/>
          <w:bCs/>
          <w:color w:val="808080"/>
          <w:sz w:val="32"/>
          <w:szCs w:val="32"/>
        </w:rPr>
        <w:t>&amp; Spezialmodul</w:t>
      </w:r>
    </w:p>
    <w:p w:rsidR="00046F9D" w:rsidRPr="00046F9D" w:rsidRDefault="00046F9D" w:rsidP="00046F9D">
      <w:pPr>
        <w:rPr>
          <w:rFonts w:ascii="Calibri" w:eastAsia="Calibri" w:hAnsi="Calibri" w:cs="Times New Roman"/>
        </w:rPr>
      </w:pPr>
    </w:p>
    <w:p w:rsidR="00046F9D" w:rsidRPr="00046F9D" w:rsidRDefault="00046F9D" w:rsidP="00046F9D">
      <w:pPr>
        <w:tabs>
          <w:tab w:val="left" w:leader="underscore" w:pos="8505"/>
        </w:tabs>
        <w:spacing w:before="80" w:after="80" w:line="240" w:lineRule="auto"/>
        <w:rPr>
          <w:rFonts w:ascii="Cambria" w:eastAsia="Calibri" w:hAnsi="Cambria" w:cs="Arial"/>
          <w:sz w:val="20"/>
          <w:szCs w:val="20"/>
        </w:rPr>
      </w:pPr>
      <w:r w:rsidRPr="00046F9D">
        <w:rPr>
          <w:rFonts w:ascii="Cambria" w:eastAsia="Calibri" w:hAnsi="Cambria" w:cs="Arial"/>
          <w:sz w:val="20"/>
          <w:szCs w:val="20"/>
        </w:rPr>
        <w:t xml:space="preserve">Lehrbetrieb: </w:t>
      </w:r>
      <w:r w:rsidRPr="00046F9D">
        <w:rPr>
          <w:rFonts w:ascii="Cambria" w:eastAsia="Calibri" w:hAnsi="Cambria" w:cs="Arial"/>
          <w:sz w:val="20"/>
          <w:szCs w:val="20"/>
        </w:rPr>
        <w:tab/>
      </w:r>
    </w:p>
    <w:p w:rsidR="00046F9D" w:rsidRPr="00046F9D" w:rsidRDefault="00046F9D" w:rsidP="00046F9D">
      <w:pPr>
        <w:spacing w:before="80" w:after="80" w:line="240" w:lineRule="auto"/>
        <w:rPr>
          <w:rFonts w:ascii="Cambria" w:eastAsia="Calibri" w:hAnsi="Cambria" w:cs="Arial"/>
          <w:sz w:val="20"/>
          <w:szCs w:val="20"/>
        </w:rPr>
      </w:pPr>
    </w:p>
    <w:p w:rsidR="00046F9D" w:rsidRPr="00046F9D" w:rsidRDefault="00046F9D" w:rsidP="00046F9D">
      <w:pPr>
        <w:tabs>
          <w:tab w:val="left" w:leader="underscore" w:pos="8505"/>
        </w:tabs>
        <w:spacing w:before="80" w:after="80" w:line="240" w:lineRule="auto"/>
        <w:rPr>
          <w:rFonts w:ascii="Cambria" w:eastAsia="Calibri" w:hAnsi="Cambria" w:cs="Arial"/>
          <w:sz w:val="20"/>
          <w:szCs w:val="20"/>
        </w:rPr>
      </w:pPr>
      <w:r w:rsidRPr="00046F9D">
        <w:rPr>
          <w:rFonts w:ascii="Cambria" w:eastAsia="Calibri" w:hAnsi="Cambria" w:cs="Arial"/>
          <w:sz w:val="20"/>
          <w:szCs w:val="20"/>
        </w:rPr>
        <w:t xml:space="preserve">Ausbilder/in: </w:t>
      </w:r>
      <w:r w:rsidRPr="00046F9D">
        <w:rPr>
          <w:rFonts w:ascii="Cambria" w:eastAsia="Calibri" w:hAnsi="Cambria" w:cs="Arial"/>
          <w:sz w:val="20"/>
          <w:szCs w:val="20"/>
        </w:rPr>
        <w:tab/>
      </w:r>
    </w:p>
    <w:p w:rsidR="00046F9D" w:rsidRPr="00046F9D" w:rsidRDefault="00046F9D" w:rsidP="00046F9D">
      <w:pPr>
        <w:spacing w:before="80" w:after="80" w:line="240" w:lineRule="auto"/>
        <w:rPr>
          <w:rFonts w:ascii="Cambria" w:eastAsia="Calibri" w:hAnsi="Cambria" w:cs="Arial"/>
          <w:sz w:val="20"/>
          <w:szCs w:val="20"/>
        </w:rPr>
      </w:pPr>
    </w:p>
    <w:p w:rsidR="00046F9D" w:rsidRPr="00046F9D" w:rsidRDefault="00046F9D" w:rsidP="00046F9D">
      <w:pPr>
        <w:tabs>
          <w:tab w:val="left" w:leader="underscore" w:pos="8505"/>
        </w:tabs>
        <w:spacing w:before="80" w:after="80" w:line="240" w:lineRule="auto"/>
        <w:rPr>
          <w:rFonts w:ascii="Cambria" w:eastAsia="Calibri" w:hAnsi="Cambria" w:cs="Arial"/>
          <w:sz w:val="20"/>
          <w:szCs w:val="20"/>
        </w:rPr>
      </w:pPr>
      <w:r w:rsidRPr="00046F9D">
        <w:rPr>
          <w:rFonts w:ascii="Cambria" w:eastAsia="Calibri" w:hAnsi="Cambria" w:cs="Arial"/>
          <w:sz w:val="20"/>
          <w:szCs w:val="20"/>
        </w:rPr>
        <w:t xml:space="preserve">Lehrling: </w:t>
      </w:r>
      <w:r w:rsidRPr="00046F9D">
        <w:rPr>
          <w:rFonts w:ascii="Cambria" w:eastAsia="Calibri" w:hAnsi="Cambria" w:cs="Arial"/>
          <w:sz w:val="20"/>
          <w:szCs w:val="20"/>
        </w:rPr>
        <w:tab/>
      </w:r>
    </w:p>
    <w:p w:rsidR="00046F9D" w:rsidRPr="00046F9D" w:rsidRDefault="00046F9D" w:rsidP="00046F9D">
      <w:pPr>
        <w:spacing w:before="80" w:after="80" w:line="240" w:lineRule="auto"/>
        <w:rPr>
          <w:rFonts w:ascii="Cambria" w:eastAsia="Calibri" w:hAnsi="Cambria" w:cs="Arial"/>
          <w:sz w:val="20"/>
          <w:szCs w:val="20"/>
        </w:rPr>
      </w:pPr>
    </w:p>
    <w:p w:rsidR="00046F9D" w:rsidRPr="00046F9D" w:rsidRDefault="00046F9D" w:rsidP="00046F9D">
      <w:pPr>
        <w:tabs>
          <w:tab w:val="left" w:leader="underscore" w:pos="3686"/>
          <w:tab w:val="left" w:pos="4536"/>
          <w:tab w:val="left" w:pos="8505"/>
        </w:tabs>
        <w:spacing w:before="80" w:after="80" w:line="240" w:lineRule="auto"/>
        <w:rPr>
          <w:rFonts w:ascii="Cambria" w:eastAsia="Calibri" w:hAnsi="Cambria" w:cs="Arial"/>
          <w:sz w:val="20"/>
          <w:szCs w:val="20"/>
        </w:rPr>
      </w:pPr>
      <w:r w:rsidRPr="00046F9D">
        <w:rPr>
          <w:rFonts w:ascii="Cambria" w:eastAsia="Calibri" w:hAnsi="Cambria" w:cs="Arial"/>
          <w:sz w:val="20"/>
          <w:szCs w:val="20"/>
        </w:rPr>
        <w:t xml:space="preserve">Beginn der Ausbildung:  </w:t>
      </w:r>
      <w:r w:rsidRPr="00046F9D">
        <w:rPr>
          <w:rFonts w:ascii="Cambria" w:eastAsia="Calibri" w:hAnsi="Cambria" w:cs="Arial"/>
          <w:sz w:val="20"/>
          <w:szCs w:val="20"/>
        </w:rPr>
        <w:tab/>
      </w:r>
      <w:r w:rsidRPr="00046F9D">
        <w:rPr>
          <w:rFonts w:ascii="Cambria" w:eastAsia="Calibri" w:hAnsi="Cambria" w:cs="Arial"/>
          <w:sz w:val="20"/>
          <w:szCs w:val="20"/>
        </w:rPr>
        <w:tab/>
        <w:t xml:space="preserve">Ende der Ausbildung:  </w:t>
      </w:r>
      <w:r w:rsidRPr="00046F9D">
        <w:rPr>
          <w:rFonts w:ascii="Cambria" w:eastAsia="Calibri" w:hAnsi="Cambria" w:cs="Arial"/>
          <w:sz w:val="20"/>
          <w:szCs w:val="20"/>
          <w:u w:val="single"/>
        </w:rPr>
        <w:tab/>
      </w:r>
    </w:p>
    <w:p w:rsidR="00046F9D" w:rsidRPr="00046F9D" w:rsidRDefault="00046F9D" w:rsidP="00046F9D">
      <w:pPr>
        <w:tabs>
          <w:tab w:val="left" w:pos="8505"/>
        </w:tabs>
        <w:spacing w:before="80" w:after="80" w:line="240" w:lineRule="auto"/>
        <w:rPr>
          <w:rFonts w:ascii="Cambria" w:eastAsia="Calibri" w:hAnsi="Cambria" w:cs="Arial"/>
          <w:sz w:val="20"/>
          <w:szCs w:val="20"/>
        </w:rPr>
      </w:pPr>
    </w:p>
    <w:p w:rsidR="00046F9D" w:rsidRPr="00046F9D" w:rsidRDefault="00046F9D" w:rsidP="00046F9D">
      <w:pPr>
        <w:spacing w:before="80" w:after="0" w:line="240" w:lineRule="auto"/>
        <w:rPr>
          <w:rFonts w:ascii="Cambria" w:eastAsia="Calibri" w:hAnsi="Cambria" w:cs="Arial"/>
          <w:b/>
          <w:sz w:val="20"/>
          <w:szCs w:val="20"/>
        </w:rPr>
      </w:pPr>
      <w:r w:rsidRPr="00046F9D">
        <w:rPr>
          <w:rFonts w:ascii="Cambria" w:eastAsia="Calibri" w:hAnsi="Cambria" w:cs="Arial"/>
          <w:b/>
          <w:sz w:val="20"/>
          <w:szCs w:val="20"/>
        </w:rPr>
        <w:t>Gewählte Module laut Lehrvertrag:</w:t>
      </w:r>
    </w:p>
    <w:p w:rsidR="00046F9D" w:rsidRPr="00046F9D" w:rsidRDefault="00046F9D" w:rsidP="00046F9D">
      <w:pPr>
        <w:contextualSpacing/>
        <w:rPr>
          <w:rFonts w:ascii="Cambria" w:eastAsia="Calibri" w:hAnsi="Cambria" w:cs="Times New Roman"/>
          <w:sz w:val="20"/>
          <w:szCs w:val="20"/>
        </w:rPr>
      </w:pPr>
    </w:p>
    <w:tbl>
      <w:tblPr>
        <w:tblStyle w:val="Tabellenraster"/>
        <w:tblW w:w="0" w:type="auto"/>
        <w:tbl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single" w:sz="4" w:space="0" w:color="FFFFFF" w:themeColor="background1"/>
          <w:insideV w:val="single" w:sz="4" w:space="0" w:color="FFFFFF" w:themeColor="background1"/>
        </w:tblBorders>
        <w:tblLook w:val="04A0" w:firstRow="1" w:lastRow="0" w:firstColumn="1" w:lastColumn="0" w:noHBand="0" w:noVBand="1"/>
      </w:tblPr>
      <w:tblGrid>
        <w:gridCol w:w="4529"/>
        <w:gridCol w:w="4533"/>
      </w:tblGrid>
      <w:tr w:rsidR="00046F9D" w:rsidRPr="00046F9D" w:rsidTr="00383252">
        <w:tc>
          <w:tcPr>
            <w:tcW w:w="4606" w:type="dxa"/>
          </w:tcPr>
          <w:p w:rsidR="00046F9D" w:rsidRPr="00046F9D" w:rsidRDefault="00046F9D" w:rsidP="00046F9D">
            <w:pPr>
              <w:contextualSpacing/>
              <w:rPr>
                <w:rFonts w:ascii="Cambria" w:hAnsi="Cambria"/>
              </w:rPr>
            </w:pPr>
            <w:r w:rsidRPr="00046F9D">
              <w:rPr>
                <w:rFonts w:ascii="Cambria" w:hAnsi="Cambria"/>
              </w:rPr>
              <w:sym w:font="Wingdings" w:char="F06F"/>
            </w:r>
            <w:r w:rsidRPr="00046F9D">
              <w:rPr>
                <w:rFonts w:ascii="Cambria" w:hAnsi="Cambria"/>
              </w:rPr>
              <w:t xml:space="preserve"> Hauptmodul </w:t>
            </w:r>
            <w:r w:rsidR="00710525">
              <w:rPr>
                <w:rFonts w:ascii="Cambria" w:hAnsi="Cambria"/>
              </w:rPr>
              <w:t>7:</w:t>
            </w:r>
            <w:r w:rsidRPr="00046F9D">
              <w:rPr>
                <w:rFonts w:ascii="Cambria" w:hAnsi="Cambria"/>
              </w:rPr>
              <w:t xml:space="preserve"> </w:t>
            </w:r>
            <w:r w:rsidR="00710525">
              <w:rPr>
                <w:rFonts w:ascii="Cambria" w:hAnsi="Cambria"/>
              </w:rPr>
              <w:t>Schweiß</w:t>
            </w:r>
            <w:r>
              <w:rPr>
                <w:rFonts w:ascii="Cambria" w:hAnsi="Cambria"/>
              </w:rPr>
              <w:t>technik</w:t>
            </w:r>
          </w:p>
          <w:p w:rsidR="00710525" w:rsidRPr="00046F9D" w:rsidRDefault="00710525" w:rsidP="00710525">
            <w:pPr>
              <w:contextualSpacing/>
              <w:rPr>
                <w:rFonts w:ascii="Cambria" w:hAnsi="Cambria"/>
              </w:rPr>
            </w:pPr>
            <w:r w:rsidRPr="00046F9D">
              <w:rPr>
                <w:rFonts w:ascii="Cambria" w:hAnsi="Cambria"/>
              </w:rPr>
              <w:sym w:font="Wingdings" w:char="F06F"/>
            </w:r>
            <w:r w:rsidRPr="00046F9D">
              <w:rPr>
                <w:rFonts w:ascii="Cambria" w:hAnsi="Cambria"/>
              </w:rPr>
              <w:t xml:space="preserve"> </w:t>
            </w:r>
            <w:r>
              <w:rPr>
                <w:rFonts w:ascii="Cambria" w:hAnsi="Cambria"/>
              </w:rPr>
              <w:t>Haupt</w:t>
            </w:r>
            <w:r w:rsidRPr="00046F9D">
              <w:rPr>
                <w:rFonts w:ascii="Cambria" w:hAnsi="Cambria"/>
              </w:rPr>
              <w:t xml:space="preserve">modul </w:t>
            </w:r>
            <w:r>
              <w:rPr>
                <w:rFonts w:ascii="Cambria" w:hAnsi="Cambria"/>
              </w:rPr>
              <w:t>4:</w:t>
            </w:r>
            <w:r w:rsidRPr="00046F9D">
              <w:rPr>
                <w:rFonts w:ascii="Cambria" w:hAnsi="Cambria"/>
              </w:rPr>
              <w:t xml:space="preserve"> </w:t>
            </w:r>
            <w:r>
              <w:rPr>
                <w:rFonts w:ascii="Cambria" w:hAnsi="Cambria"/>
              </w:rPr>
              <w:t>Stahlbautechnik</w:t>
            </w:r>
          </w:p>
          <w:p w:rsidR="00046F9D" w:rsidRPr="00046F9D" w:rsidRDefault="00046F9D" w:rsidP="00046F9D">
            <w:pPr>
              <w:contextualSpacing/>
              <w:rPr>
                <w:rFonts w:ascii="Cambria" w:hAnsi="Cambria"/>
              </w:rPr>
            </w:pPr>
          </w:p>
        </w:tc>
        <w:tc>
          <w:tcPr>
            <w:tcW w:w="4606" w:type="dxa"/>
          </w:tcPr>
          <w:p w:rsidR="00046F9D" w:rsidRDefault="00046F9D" w:rsidP="00046F9D">
            <w:pPr>
              <w:contextualSpacing/>
              <w:rPr>
                <w:rFonts w:ascii="Cambria" w:hAnsi="Cambria"/>
              </w:rPr>
            </w:pPr>
            <w:r w:rsidRPr="00046F9D">
              <w:rPr>
                <w:rFonts w:ascii="Cambria" w:hAnsi="Cambria"/>
              </w:rPr>
              <w:sym w:font="Wingdings" w:char="F06F"/>
            </w:r>
            <w:r w:rsidRPr="00046F9D">
              <w:rPr>
                <w:rFonts w:ascii="Cambria" w:hAnsi="Cambria"/>
              </w:rPr>
              <w:t xml:space="preserve"> Spezialmodul </w:t>
            </w:r>
            <w:r>
              <w:rPr>
                <w:rFonts w:ascii="Cambria" w:hAnsi="Cambria"/>
              </w:rPr>
              <w:t>4</w:t>
            </w:r>
            <w:r w:rsidR="00710525">
              <w:rPr>
                <w:rFonts w:ascii="Cambria" w:hAnsi="Cambria"/>
              </w:rPr>
              <w:t>:</w:t>
            </w:r>
            <w:r>
              <w:rPr>
                <w:rFonts w:ascii="Cambria" w:hAnsi="Cambria"/>
              </w:rPr>
              <w:t xml:space="preserve"> Prozess- und Fertigungstechnik</w:t>
            </w:r>
          </w:p>
          <w:p w:rsidR="00046F9D" w:rsidRPr="00046F9D" w:rsidRDefault="00046F9D" w:rsidP="00046F9D">
            <w:pPr>
              <w:contextualSpacing/>
              <w:rPr>
                <w:rFonts w:ascii="Cambria" w:hAnsi="Cambria"/>
              </w:rPr>
            </w:pPr>
          </w:p>
        </w:tc>
      </w:tr>
    </w:tbl>
    <w:p w:rsidR="00046F9D" w:rsidRPr="00046F9D" w:rsidRDefault="00046F9D" w:rsidP="00046F9D">
      <w:pPr>
        <w:rPr>
          <w:rFonts w:ascii="Calibri" w:eastAsia="Calibri" w:hAnsi="Calibri" w:cs="Times New Roman"/>
        </w:rPr>
      </w:pPr>
      <w:r w:rsidRPr="00046F9D">
        <w:rPr>
          <w:rFonts w:ascii="Cambria" w:eastAsia="Calibri" w:hAnsi="Cambria" w:cs="Times New Roman"/>
          <w:sz w:val="20"/>
        </w:rPr>
        <w:t xml:space="preserve">HINWEIS: Die </w:t>
      </w:r>
      <w:r w:rsidRPr="00046F9D">
        <w:rPr>
          <w:rFonts w:ascii="Cambria" w:eastAsia="Calibri" w:hAnsi="Cambria" w:cs="Times New Roman"/>
          <w:b/>
          <w:sz w:val="20"/>
        </w:rPr>
        <w:t>Ausbildung im Grundmodul und in einem Hauptmodul</w:t>
      </w:r>
      <w:r w:rsidRPr="00046F9D">
        <w:rPr>
          <w:rFonts w:ascii="Cambria" w:eastAsia="Calibri" w:hAnsi="Cambria" w:cs="Times New Roman"/>
          <w:sz w:val="20"/>
        </w:rPr>
        <w:t xml:space="preserve"> dauert</w:t>
      </w:r>
      <w:r w:rsidRPr="00046F9D">
        <w:rPr>
          <w:rFonts w:ascii="Cambria" w:eastAsia="Calibri" w:hAnsi="Cambria" w:cs="Times New Roman"/>
          <w:b/>
          <w:sz w:val="20"/>
        </w:rPr>
        <w:t xml:space="preserve"> dreieinhalb Jahre</w:t>
      </w:r>
      <w:r w:rsidRPr="00046F9D">
        <w:rPr>
          <w:rFonts w:ascii="Cambria" w:eastAsia="Calibri" w:hAnsi="Cambria" w:cs="Times New Roman"/>
          <w:sz w:val="20"/>
        </w:rPr>
        <w:t xml:space="preserve">. Wird der Lehrling in einem </w:t>
      </w:r>
      <w:r w:rsidRPr="00046F9D">
        <w:rPr>
          <w:rFonts w:ascii="Cambria" w:eastAsia="Calibri" w:hAnsi="Cambria" w:cs="Times New Roman"/>
          <w:b/>
          <w:sz w:val="20"/>
        </w:rPr>
        <w:t>Hauptmodul und einem Spezialmodul</w:t>
      </w:r>
      <w:r w:rsidRPr="00046F9D">
        <w:rPr>
          <w:rFonts w:ascii="Cambria" w:eastAsia="Calibri" w:hAnsi="Cambria" w:cs="Times New Roman"/>
          <w:sz w:val="20"/>
        </w:rPr>
        <w:t xml:space="preserve"> ausgebildet, dauert die </w:t>
      </w:r>
      <w:r w:rsidRPr="00046F9D">
        <w:rPr>
          <w:rFonts w:ascii="Cambria" w:eastAsia="Calibri" w:hAnsi="Cambria" w:cs="Times New Roman"/>
          <w:b/>
          <w:sz w:val="20"/>
        </w:rPr>
        <w:t>Lehrzeit vier Jahre.</w:t>
      </w:r>
    </w:p>
    <w:p w:rsidR="00046F9D" w:rsidRPr="00046F9D" w:rsidRDefault="00046F9D" w:rsidP="00046F9D">
      <w:pPr>
        <w:rPr>
          <w:rFonts w:ascii="Cambria" w:eastAsia="Calibri" w:hAnsi="Cambria" w:cs="Arial"/>
          <w:sz w:val="20"/>
          <w:szCs w:val="20"/>
        </w:rPr>
      </w:pPr>
    </w:p>
    <w:p w:rsidR="00046F9D" w:rsidRPr="00046F9D" w:rsidRDefault="00046F9D" w:rsidP="00046F9D">
      <w:pPr>
        <w:rPr>
          <w:rFonts w:ascii="Cambria" w:eastAsia="Calibri" w:hAnsi="Cambria" w:cs="Arial"/>
          <w:b/>
          <w:sz w:val="28"/>
          <w:szCs w:val="28"/>
        </w:rPr>
      </w:pPr>
      <w:r w:rsidRPr="00046F9D">
        <w:rPr>
          <w:rFonts w:ascii="Cambria" w:eastAsia="Calibri" w:hAnsi="Cambria" w:cs="Arial"/>
          <w:b/>
          <w:sz w:val="28"/>
          <w:szCs w:val="28"/>
        </w:rPr>
        <w:t>Durchgeführte Feedback-Gespräche zum Ausbildungsstand: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045"/>
        <w:gridCol w:w="2325"/>
        <w:gridCol w:w="2346"/>
        <w:gridCol w:w="2346"/>
      </w:tblGrid>
      <w:tr w:rsidR="00046F9D" w:rsidRPr="00046F9D" w:rsidTr="00383252">
        <w:trPr>
          <w:trHeight w:val="454"/>
        </w:trPr>
        <w:tc>
          <w:tcPr>
            <w:tcW w:w="2097" w:type="dxa"/>
            <w:shd w:val="clear" w:color="auto" w:fill="auto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</w:p>
        </w:tc>
        <w:tc>
          <w:tcPr>
            <w:tcW w:w="2397" w:type="dxa"/>
            <w:shd w:val="clear" w:color="auto" w:fill="D9D9D9"/>
            <w:vAlign w:val="center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  <w:r w:rsidRPr="00046F9D">
              <w:rPr>
                <w:rFonts w:ascii="Cambria" w:eastAsia="Calibri" w:hAnsi="Cambria" w:cs="Arial"/>
                <w:sz w:val="20"/>
                <w:szCs w:val="20"/>
              </w:rPr>
              <w:t xml:space="preserve">Datum </w:t>
            </w:r>
          </w:p>
        </w:tc>
        <w:tc>
          <w:tcPr>
            <w:tcW w:w="2397" w:type="dxa"/>
            <w:shd w:val="clear" w:color="auto" w:fill="D9D9D9"/>
            <w:vAlign w:val="center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  <w:r w:rsidRPr="00046F9D">
              <w:rPr>
                <w:rFonts w:ascii="Cambria" w:eastAsia="Calibri" w:hAnsi="Cambria" w:cs="Arial"/>
                <w:sz w:val="20"/>
                <w:szCs w:val="20"/>
              </w:rPr>
              <w:t>Unterschrift Lehrling</w:t>
            </w:r>
          </w:p>
        </w:tc>
        <w:tc>
          <w:tcPr>
            <w:tcW w:w="2397" w:type="dxa"/>
            <w:shd w:val="clear" w:color="auto" w:fill="D9D9D9"/>
            <w:vAlign w:val="center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  <w:r w:rsidRPr="00046F9D">
              <w:rPr>
                <w:rFonts w:ascii="Cambria" w:eastAsia="Calibri" w:hAnsi="Cambria" w:cs="Arial"/>
                <w:sz w:val="20"/>
                <w:szCs w:val="20"/>
              </w:rPr>
              <w:t xml:space="preserve">Unterschrift Ausbilder </w:t>
            </w:r>
          </w:p>
        </w:tc>
      </w:tr>
      <w:tr w:rsidR="00046F9D" w:rsidRPr="00046F9D" w:rsidTr="00383252">
        <w:trPr>
          <w:trHeight w:val="340"/>
        </w:trPr>
        <w:tc>
          <w:tcPr>
            <w:tcW w:w="2097" w:type="dxa"/>
            <w:vMerge w:val="restart"/>
            <w:shd w:val="clear" w:color="auto" w:fill="D9D9D9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  <w:r w:rsidRPr="00046F9D">
              <w:rPr>
                <w:rFonts w:ascii="Cambria" w:eastAsia="Calibri" w:hAnsi="Cambria" w:cs="Arial"/>
                <w:sz w:val="20"/>
                <w:szCs w:val="20"/>
              </w:rPr>
              <w:t>1. Lehrjahr</w:t>
            </w:r>
          </w:p>
        </w:tc>
        <w:tc>
          <w:tcPr>
            <w:tcW w:w="2397" w:type="dxa"/>
            <w:shd w:val="clear" w:color="auto" w:fill="auto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</w:p>
        </w:tc>
      </w:tr>
      <w:tr w:rsidR="00046F9D" w:rsidRPr="00046F9D" w:rsidTr="00383252">
        <w:trPr>
          <w:trHeight w:val="340"/>
        </w:trPr>
        <w:tc>
          <w:tcPr>
            <w:tcW w:w="2097" w:type="dxa"/>
            <w:vMerge/>
            <w:shd w:val="clear" w:color="auto" w:fill="D9D9D9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</w:p>
        </w:tc>
      </w:tr>
      <w:tr w:rsidR="00046F9D" w:rsidRPr="00046F9D" w:rsidTr="00383252">
        <w:trPr>
          <w:trHeight w:val="227"/>
        </w:trPr>
        <w:tc>
          <w:tcPr>
            <w:tcW w:w="9288" w:type="dxa"/>
            <w:gridSpan w:val="4"/>
            <w:shd w:val="clear" w:color="auto" w:fill="auto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</w:p>
        </w:tc>
      </w:tr>
      <w:tr w:rsidR="00046F9D" w:rsidRPr="00046F9D" w:rsidTr="00383252">
        <w:trPr>
          <w:trHeight w:val="340"/>
        </w:trPr>
        <w:tc>
          <w:tcPr>
            <w:tcW w:w="2097" w:type="dxa"/>
            <w:vMerge w:val="restart"/>
            <w:shd w:val="clear" w:color="auto" w:fill="D9D9D9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  <w:r w:rsidRPr="00046F9D">
              <w:rPr>
                <w:rFonts w:ascii="Cambria" w:eastAsia="Calibri" w:hAnsi="Cambria" w:cs="Arial"/>
                <w:sz w:val="20"/>
                <w:szCs w:val="20"/>
              </w:rPr>
              <w:t xml:space="preserve">2. Lehrjahr </w:t>
            </w:r>
          </w:p>
        </w:tc>
        <w:tc>
          <w:tcPr>
            <w:tcW w:w="2397" w:type="dxa"/>
            <w:shd w:val="clear" w:color="auto" w:fill="auto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</w:p>
        </w:tc>
      </w:tr>
      <w:tr w:rsidR="00046F9D" w:rsidRPr="00046F9D" w:rsidTr="00383252">
        <w:trPr>
          <w:trHeight w:val="340"/>
        </w:trPr>
        <w:tc>
          <w:tcPr>
            <w:tcW w:w="2097" w:type="dxa"/>
            <w:vMerge/>
            <w:shd w:val="clear" w:color="auto" w:fill="D9D9D9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</w:p>
        </w:tc>
      </w:tr>
      <w:tr w:rsidR="00046F9D" w:rsidRPr="00046F9D" w:rsidTr="00383252">
        <w:trPr>
          <w:trHeight w:val="227"/>
        </w:trPr>
        <w:tc>
          <w:tcPr>
            <w:tcW w:w="9288" w:type="dxa"/>
            <w:gridSpan w:val="4"/>
            <w:shd w:val="clear" w:color="auto" w:fill="auto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</w:p>
        </w:tc>
      </w:tr>
      <w:tr w:rsidR="00046F9D" w:rsidRPr="00046F9D" w:rsidTr="00383252">
        <w:trPr>
          <w:trHeight w:val="340"/>
        </w:trPr>
        <w:tc>
          <w:tcPr>
            <w:tcW w:w="2097" w:type="dxa"/>
            <w:vMerge w:val="restart"/>
            <w:shd w:val="clear" w:color="auto" w:fill="D9D9D9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  <w:r w:rsidRPr="00046F9D">
              <w:rPr>
                <w:rFonts w:ascii="Cambria" w:eastAsia="Calibri" w:hAnsi="Cambria" w:cs="Arial"/>
                <w:sz w:val="20"/>
                <w:szCs w:val="20"/>
              </w:rPr>
              <w:t>3- Lehrjahr</w:t>
            </w:r>
          </w:p>
        </w:tc>
        <w:tc>
          <w:tcPr>
            <w:tcW w:w="2397" w:type="dxa"/>
            <w:shd w:val="clear" w:color="auto" w:fill="auto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</w:p>
        </w:tc>
      </w:tr>
      <w:tr w:rsidR="00046F9D" w:rsidRPr="00046F9D" w:rsidTr="00383252">
        <w:trPr>
          <w:trHeight w:val="340"/>
        </w:trPr>
        <w:tc>
          <w:tcPr>
            <w:tcW w:w="2097" w:type="dxa"/>
            <w:vMerge/>
            <w:shd w:val="clear" w:color="auto" w:fill="D9D9D9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</w:p>
        </w:tc>
      </w:tr>
      <w:tr w:rsidR="00046F9D" w:rsidRPr="00046F9D" w:rsidTr="00383252">
        <w:trPr>
          <w:trHeight w:val="227"/>
        </w:trPr>
        <w:tc>
          <w:tcPr>
            <w:tcW w:w="9288" w:type="dxa"/>
            <w:gridSpan w:val="4"/>
            <w:shd w:val="clear" w:color="auto" w:fill="auto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</w:p>
        </w:tc>
      </w:tr>
      <w:tr w:rsidR="00046F9D" w:rsidRPr="00046F9D" w:rsidTr="00383252">
        <w:trPr>
          <w:trHeight w:val="340"/>
        </w:trPr>
        <w:tc>
          <w:tcPr>
            <w:tcW w:w="2097" w:type="dxa"/>
            <w:vMerge w:val="restart"/>
            <w:shd w:val="clear" w:color="auto" w:fill="D9D9D9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  <w:r w:rsidRPr="00046F9D">
              <w:rPr>
                <w:rFonts w:ascii="Cambria" w:eastAsia="Calibri" w:hAnsi="Cambria" w:cs="Arial"/>
                <w:sz w:val="20"/>
                <w:szCs w:val="20"/>
              </w:rPr>
              <w:t xml:space="preserve">4. Lehrjahr </w:t>
            </w:r>
          </w:p>
        </w:tc>
        <w:tc>
          <w:tcPr>
            <w:tcW w:w="2397" w:type="dxa"/>
            <w:shd w:val="clear" w:color="auto" w:fill="auto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</w:p>
        </w:tc>
      </w:tr>
      <w:tr w:rsidR="00046F9D" w:rsidRPr="00046F9D" w:rsidTr="00383252">
        <w:trPr>
          <w:trHeight w:val="340"/>
        </w:trPr>
        <w:tc>
          <w:tcPr>
            <w:tcW w:w="2097" w:type="dxa"/>
            <w:vMerge/>
            <w:shd w:val="clear" w:color="auto" w:fill="D9D9D9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</w:p>
        </w:tc>
      </w:tr>
    </w:tbl>
    <w:p w:rsidR="00046F9D" w:rsidRPr="00046F9D" w:rsidRDefault="00046F9D" w:rsidP="00046F9D">
      <w:pPr>
        <w:spacing w:before="80" w:after="80" w:line="240" w:lineRule="auto"/>
        <w:rPr>
          <w:rFonts w:ascii="TrebuchetMS-Bold" w:eastAsia="Calibri" w:hAnsi="TrebuchetMS-Bold" w:cs="TrebuchetMS-Bold"/>
          <w:b/>
          <w:bCs/>
          <w:sz w:val="20"/>
          <w:szCs w:val="20"/>
        </w:rPr>
      </w:pPr>
    </w:p>
    <w:p w:rsidR="00046F9D" w:rsidRPr="00046F9D" w:rsidRDefault="00046F9D" w:rsidP="00046F9D">
      <w:pPr>
        <w:spacing w:before="80" w:after="80" w:line="240" w:lineRule="auto"/>
        <w:rPr>
          <w:rFonts w:ascii="Cambria" w:eastAsia="Calibri" w:hAnsi="Cambria" w:cs="Times New Roman"/>
          <w:sz w:val="20"/>
        </w:rPr>
        <w:sectPr w:rsidR="00046F9D" w:rsidRPr="00046F9D" w:rsidSect="00EF4F80">
          <w:footerReference w:type="default" r:id="rId6"/>
          <w:pgSz w:w="11906" w:h="16838"/>
          <w:pgMar w:top="1417" w:right="1417" w:bottom="1134" w:left="1417" w:header="708" w:footer="708" w:gutter="0"/>
          <w:cols w:space="708"/>
          <w:docGrid w:linePitch="360"/>
        </w:sectPr>
      </w:pPr>
    </w:p>
    <w:p w:rsidR="00E800B1" w:rsidRPr="00E800B1" w:rsidRDefault="00E800B1" w:rsidP="00E800B1">
      <w:pPr>
        <w:spacing w:after="0"/>
        <w:rPr>
          <w:rFonts w:ascii="Cambria" w:eastAsia="Times New Roman" w:hAnsi="Cambria" w:cs="Times New Roman"/>
          <w:b/>
          <w:bCs/>
          <w:color w:val="9BBB59" w:themeColor="accent3"/>
          <w:sz w:val="36"/>
          <w:szCs w:val="36"/>
        </w:rPr>
      </w:pPr>
      <w:r w:rsidRPr="00E800B1">
        <w:rPr>
          <w:rFonts w:ascii="Cambria" w:eastAsia="Times New Roman" w:hAnsi="Cambria" w:cs="Times New Roman"/>
          <w:b/>
          <w:bCs/>
          <w:color w:val="595959" w:themeColor="text1" w:themeTint="A6"/>
          <w:sz w:val="36"/>
          <w:szCs w:val="36"/>
        </w:rPr>
        <w:lastRenderedPageBreak/>
        <w:t>Ausbildungsbereich</w:t>
      </w:r>
      <w:r w:rsidRPr="00E800B1">
        <w:rPr>
          <w:rFonts w:ascii="Cambria" w:eastAsia="Calibri" w:hAnsi="Cambria" w:cs="Times New Roman"/>
          <w:color w:val="808080" w:themeColor="background1" w:themeShade="80"/>
          <w:sz w:val="28"/>
        </w:rPr>
        <w:br/>
      </w:r>
      <w:r w:rsidRPr="00E800B1">
        <w:rPr>
          <w:rFonts w:ascii="Cambria" w:eastAsia="Calibri" w:hAnsi="Cambria" w:cs="Times New Roman"/>
          <w:b/>
          <w:color w:val="9BBB59" w:themeColor="accent3"/>
          <w:sz w:val="36"/>
          <w:szCs w:val="36"/>
        </w:rPr>
        <w:t>Lernen und Arbeiten im Lehrbetrieb</w:t>
      </w:r>
    </w:p>
    <w:p w:rsidR="00E800B1" w:rsidRPr="00E800B1" w:rsidRDefault="00E800B1" w:rsidP="00E800B1">
      <w:pPr>
        <w:tabs>
          <w:tab w:val="center" w:pos="4536"/>
          <w:tab w:val="right" w:pos="9072"/>
        </w:tabs>
        <w:spacing w:after="0" w:line="240" w:lineRule="auto"/>
        <w:jc w:val="right"/>
        <w:rPr>
          <w:rFonts w:ascii="Cambria" w:eastAsia="Calibri" w:hAnsi="Cambria" w:cs="Times New Roman"/>
          <w:sz w:val="18"/>
          <w:szCs w:val="18"/>
        </w:rPr>
      </w:pPr>
    </w:p>
    <w:tbl>
      <w:tblPr>
        <w:tblW w:w="5000" w:type="pct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5645"/>
        <w:gridCol w:w="855"/>
        <w:gridCol w:w="854"/>
        <w:gridCol w:w="854"/>
        <w:gridCol w:w="854"/>
      </w:tblGrid>
      <w:tr w:rsidR="00E800B1" w:rsidRPr="00E800B1" w:rsidTr="00FA42F9">
        <w:trPr>
          <w:trHeight w:hRule="exact" w:val="567"/>
        </w:trPr>
        <w:tc>
          <w:tcPr>
            <w:tcW w:w="579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9BBB59" w:themeFill="accent3"/>
            <w:vAlign w:val="center"/>
            <w:hideMark/>
          </w:tcPr>
          <w:p w:rsidR="00E800B1" w:rsidRPr="00E800B1" w:rsidRDefault="00E800B1" w:rsidP="00E800B1">
            <w:pPr>
              <w:spacing w:after="0" w:line="240" w:lineRule="auto"/>
              <w:rPr>
                <w:rFonts w:ascii="Cambria" w:eastAsia="Calibri" w:hAnsi="Cambria" w:cs="Times New Roman"/>
                <w:b/>
                <w:bCs/>
                <w:color w:val="FFFFFF" w:themeColor="background1"/>
                <w:sz w:val="24"/>
                <w:szCs w:val="24"/>
              </w:rPr>
            </w:pPr>
            <w:r w:rsidRPr="00E800B1">
              <w:rPr>
                <w:rFonts w:ascii="Cambria" w:eastAsia="Calibri" w:hAnsi="Cambria" w:cs="Times New Roman"/>
                <w:b/>
                <w:bCs/>
                <w:color w:val="FFFFFF" w:themeColor="background1"/>
                <w:sz w:val="24"/>
                <w:szCs w:val="24"/>
              </w:rPr>
              <w:t>Ihr Lehrling kann …</w:t>
            </w:r>
          </w:p>
        </w:tc>
        <w:tc>
          <w:tcPr>
            <w:tcW w:w="87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9BBB59" w:themeFill="accent3"/>
            <w:vAlign w:val="center"/>
            <w:hideMark/>
          </w:tcPr>
          <w:p w:rsidR="00E800B1" w:rsidRPr="00E800B1" w:rsidRDefault="00E800B1" w:rsidP="00E800B1">
            <w:pPr>
              <w:spacing w:after="0" w:line="240" w:lineRule="auto"/>
              <w:jc w:val="center"/>
              <w:rPr>
                <w:rFonts w:ascii="Cambria" w:eastAsia="Calibri" w:hAnsi="Cambria" w:cs="Times New Roman"/>
                <w:b/>
                <w:bCs/>
                <w:color w:val="FFFFFF"/>
                <w:sz w:val="24"/>
                <w:szCs w:val="24"/>
              </w:rPr>
            </w:pPr>
            <w:r w:rsidRPr="00E800B1">
              <w:rPr>
                <w:rFonts w:ascii="Cambria" w:eastAsia="Calibri" w:hAnsi="Cambria" w:cs="Times New Roman"/>
                <w:b/>
                <w:bCs/>
                <w:color w:val="FFFFFF"/>
                <w:sz w:val="24"/>
                <w:szCs w:val="24"/>
              </w:rPr>
              <w:t xml:space="preserve">1. </w:t>
            </w:r>
            <w:proofErr w:type="spellStart"/>
            <w:r w:rsidRPr="00E800B1">
              <w:rPr>
                <w:rFonts w:ascii="Cambria" w:eastAsia="Calibri" w:hAnsi="Cambria" w:cs="Times New Roman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E800B1">
              <w:rPr>
                <w:rFonts w:ascii="Cambria" w:eastAsia="Calibri" w:hAnsi="Cambria" w:cs="Times New Roman"/>
                <w:b/>
                <w:bCs/>
                <w:color w:val="FFFFFF"/>
                <w:sz w:val="24"/>
                <w:szCs w:val="24"/>
              </w:rPr>
              <w:t>.</w:t>
            </w: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9BBB59" w:themeFill="accent3"/>
            <w:vAlign w:val="center"/>
            <w:hideMark/>
          </w:tcPr>
          <w:p w:rsidR="00E800B1" w:rsidRPr="00E800B1" w:rsidRDefault="00E800B1" w:rsidP="00E800B1">
            <w:pPr>
              <w:spacing w:after="0" w:line="240" w:lineRule="auto"/>
              <w:jc w:val="center"/>
              <w:rPr>
                <w:rFonts w:ascii="Cambria" w:eastAsia="Calibri" w:hAnsi="Cambria" w:cs="Times New Roman"/>
                <w:b/>
                <w:bCs/>
                <w:color w:val="FFFFFF"/>
                <w:sz w:val="24"/>
                <w:szCs w:val="24"/>
              </w:rPr>
            </w:pPr>
            <w:r w:rsidRPr="00E800B1">
              <w:rPr>
                <w:rFonts w:ascii="Cambria" w:eastAsia="Calibri" w:hAnsi="Cambria" w:cs="Times New Roman"/>
                <w:b/>
                <w:bCs/>
                <w:color w:val="FFFFFF"/>
                <w:sz w:val="24"/>
                <w:szCs w:val="24"/>
              </w:rPr>
              <w:t xml:space="preserve">2. </w:t>
            </w:r>
            <w:proofErr w:type="spellStart"/>
            <w:r w:rsidRPr="00E800B1">
              <w:rPr>
                <w:rFonts w:ascii="Cambria" w:eastAsia="Calibri" w:hAnsi="Cambria" w:cs="Times New Roman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E800B1">
              <w:rPr>
                <w:rFonts w:ascii="Cambria" w:eastAsia="Calibri" w:hAnsi="Cambria" w:cs="Times New Roman"/>
                <w:b/>
                <w:bCs/>
                <w:color w:val="FFFFFF"/>
                <w:sz w:val="24"/>
                <w:szCs w:val="24"/>
              </w:rPr>
              <w:t>.</w:t>
            </w: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9BBB59" w:themeFill="accent3"/>
            <w:vAlign w:val="center"/>
            <w:hideMark/>
          </w:tcPr>
          <w:p w:rsidR="00E800B1" w:rsidRPr="00E800B1" w:rsidRDefault="00E800B1" w:rsidP="00E800B1">
            <w:pPr>
              <w:spacing w:after="0" w:line="240" w:lineRule="auto"/>
              <w:jc w:val="center"/>
              <w:rPr>
                <w:rFonts w:ascii="Cambria" w:eastAsia="Calibri" w:hAnsi="Cambria" w:cs="Times New Roman"/>
                <w:b/>
                <w:bCs/>
                <w:color w:val="FFFFFF"/>
                <w:sz w:val="24"/>
                <w:szCs w:val="24"/>
              </w:rPr>
            </w:pPr>
            <w:r w:rsidRPr="00E800B1">
              <w:rPr>
                <w:rFonts w:ascii="Cambria" w:eastAsia="Calibri" w:hAnsi="Cambria" w:cs="Times New Roman"/>
                <w:b/>
                <w:bCs/>
                <w:color w:val="FFFFFF"/>
                <w:sz w:val="24"/>
                <w:szCs w:val="24"/>
              </w:rPr>
              <w:t xml:space="preserve">3. </w:t>
            </w:r>
            <w:proofErr w:type="spellStart"/>
            <w:r w:rsidRPr="00E800B1">
              <w:rPr>
                <w:rFonts w:ascii="Cambria" w:eastAsia="Calibri" w:hAnsi="Cambria" w:cs="Times New Roman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E800B1">
              <w:rPr>
                <w:rFonts w:ascii="Cambria" w:eastAsia="Calibri" w:hAnsi="Cambria" w:cs="Times New Roman"/>
                <w:b/>
                <w:bCs/>
                <w:color w:val="FFFFFF"/>
                <w:sz w:val="24"/>
                <w:szCs w:val="24"/>
              </w:rPr>
              <w:t>.</w:t>
            </w: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9BBB59" w:themeFill="accent3"/>
            <w:vAlign w:val="center"/>
            <w:hideMark/>
          </w:tcPr>
          <w:p w:rsidR="00E800B1" w:rsidRPr="00E800B1" w:rsidRDefault="00E800B1" w:rsidP="00E800B1">
            <w:pPr>
              <w:spacing w:after="0" w:line="240" w:lineRule="auto"/>
              <w:jc w:val="center"/>
              <w:rPr>
                <w:rFonts w:ascii="Cambria" w:eastAsia="Calibri" w:hAnsi="Cambria" w:cs="Times New Roman"/>
                <w:b/>
                <w:bCs/>
                <w:color w:val="FFFFFF"/>
                <w:sz w:val="24"/>
                <w:szCs w:val="24"/>
              </w:rPr>
            </w:pPr>
            <w:r w:rsidRPr="00E800B1">
              <w:rPr>
                <w:rFonts w:ascii="Cambria" w:eastAsia="Calibri" w:hAnsi="Cambria" w:cs="Times New Roman"/>
                <w:b/>
                <w:bCs/>
                <w:color w:val="FFFFFF"/>
                <w:sz w:val="24"/>
                <w:szCs w:val="24"/>
              </w:rPr>
              <w:t xml:space="preserve">4. </w:t>
            </w:r>
            <w:proofErr w:type="spellStart"/>
            <w:r w:rsidRPr="00E800B1">
              <w:rPr>
                <w:rFonts w:ascii="Cambria" w:eastAsia="Calibri" w:hAnsi="Cambria" w:cs="Times New Roman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E800B1">
              <w:rPr>
                <w:rFonts w:ascii="Cambria" w:eastAsia="Calibri" w:hAnsi="Cambria" w:cs="Times New Roman"/>
                <w:b/>
                <w:bCs/>
                <w:color w:val="FFFFFF"/>
                <w:sz w:val="24"/>
                <w:szCs w:val="24"/>
              </w:rPr>
              <w:t>.</w:t>
            </w:r>
          </w:p>
        </w:tc>
      </w:tr>
      <w:tr w:rsidR="00E800B1" w:rsidRPr="00E800B1" w:rsidTr="00FA42F9">
        <w:trPr>
          <w:trHeight w:hRule="exact" w:val="454"/>
        </w:trPr>
        <w:tc>
          <w:tcPr>
            <w:tcW w:w="579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  <w:hideMark/>
          </w:tcPr>
          <w:p w:rsidR="00E800B1" w:rsidRPr="00E800B1" w:rsidRDefault="00E800B1" w:rsidP="00E800B1">
            <w:pPr>
              <w:tabs>
                <w:tab w:val="right" w:pos="8572"/>
              </w:tabs>
              <w:spacing w:before="40" w:after="40" w:line="240" w:lineRule="auto"/>
              <w:rPr>
                <w:rFonts w:ascii="Cambria" w:eastAsia="Calibri" w:hAnsi="Cambria" w:cs="Arial"/>
                <w:sz w:val="20"/>
                <w:szCs w:val="20"/>
                <w:lang w:eastAsia="de-AT"/>
              </w:rPr>
            </w:pPr>
            <w:r w:rsidRPr="00E800B1"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  <w:t>... sich im Lehrbetrieb zurechtfinden.</w:t>
            </w:r>
            <w:r w:rsidRPr="00E800B1">
              <w:rPr>
                <w:rFonts w:ascii="Cambria" w:eastAsia="Calibri" w:hAnsi="Cambria" w:cs="Arial"/>
                <w:sz w:val="20"/>
                <w:szCs w:val="20"/>
                <w:lang w:eastAsia="de-AT"/>
              </w:rPr>
              <w:t xml:space="preserve"> </w:t>
            </w:r>
          </w:p>
        </w:tc>
        <w:tc>
          <w:tcPr>
            <w:tcW w:w="87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  <w:hideMark/>
          </w:tcPr>
          <w:p w:rsidR="00E800B1" w:rsidRPr="00E800B1" w:rsidRDefault="00E800B1" w:rsidP="00E800B1">
            <w:pPr>
              <w:spacing w:after="0" w:line="240" w:lineRule="auto"/>
              <w:jc w:val="center"/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</w:pPr>
            <w:r w:rsidRPr="00E800B1"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  <w:hideMark/>
          </w:tcPr>
          <w:p w:rsidR="00E800B1" w:rsidRPr="00E800B1" w:rsidRDefault="00E800B1" w:rsidP="00E800B1">
            <w:pPr>
              <w:spacing w:after="0" w:line="240" w:lineRule="auto"/>
              <w:jc w:val="center"/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</w:pPr>
            <w:r w:rsidRPr="00E800B1"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  <w:hideMark/>
          </w:tcPr>
          <w:p w:rsidR="00E800B1" w:rsidRPr="00E800B1" w:rsidRDefault="00E800B1" w:rsidP="00E800B1">
            <w:pPr>
              <w:spacing w:after="0" w:line="240" w:lineRule="auto"/>
              <w:jc w:val="center"/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</w:pPr>
            <w:r w:rsidRPr="00E800B1"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  <w:hideMark/>
          </w:tcPr>
          <w:p w:rsidR="00E800B1" w:rsidRPr="00E800B1" w:rsidRDefault="00E800B1" w:rsidP="00E800B1">
            <w:pPr>
              <w:spacing w:after="0" w:line="240" w:lineRule="auto"/>
              <w:jc w:val="center"/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</w:pPr>
            <w:r w:rsidRPr="00E800B1"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</w:tr>
      <w:tr w:rsidR="00E800B1" w:rsidRPr="00E800B1" w:rsidTr="00FA42F9">
        <w:trPr>
          <w:trHeight w:hRule="exact" w:val="312"/>
        </w:trPr>
        <w:tc>
          <w:tcPr>
            <w:tcW w:w="579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  <w:hideMark/>
          </w:tcPr>
          <w:p w:rsidR="00E800B1" w:rsidRPr="00E800B1" w:rsidRDefault="00E800B1" w:rsidP="00E800B1">
            <w:pPr>
              <w:spacing w:after="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E800B1">
              <w:rPr>
                <w:rFonts w:ascii="Cambria" w:eastAsia="Calibri" w:hAnsi="Cambria" w:cs="Times New Roman"/>
                <w:sz w:val="20"/>
                <w:szCs w:val="20"/>
              </w:rPr>
              <w:t>In den Räumlichkeiten des Betriebs zurechtfinden</w:t>
            </w:r>
          </w:p>
        </w:tc>
        <w:tc>
          <w:tcPr>
            <w:tcW w:w="87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E800B1" w:rsidRPr="00E800B1" w:rsidRDefault="00E800B1" w:rsidP="00E800B1">
            <w:pPr>
              <w:spacing w:before="40" w:after="40" w:line="240" w:lineRule="auto"/>
              <w:ind w:left="360"/>
              <w:jc w:val="center"/>
              <w:rPr>
                <w:rFonts w:ascii="Cambria" w:eastAsia="Calibri" w:hAnsi="Cambria" w:cs="Times New Roman"/>
                <w:b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E800B1" w:rsidRPr="00E800B1" w:rsidRDefault="00E800B1" w:rsidP="00E800B1">
            <w:pPr>
              <w:spacing w:before="40" w:after="40" w:line="240" w:lineRule="auto"/>
              <w:ind w:left="360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404040" w:themeFill="text1" w:themeFillTint="BF"/>
            <w:vAlign w:val="center"/>
          </w:tcPr>
          <w:p w:rsidR="00E800B1" w:rsidRPr="00E800B1" w:rsidRDefault="00E800B1" w:rsidP="00E800B1">
            <w:pPr>
              <w:spacing w:before="80" w:after="8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404040" w:themeFill="text1" w:themeFillTint="BF"/>
            <w:vAlign w:val="center"/>
          </w:tcPr>
          <w:p w:rsidR="00E800B1" w:rsidRPr="00E800B1" w:rsidRDefault="00E800B1" w:rsidP="00E800B1">
            <w:pPr>
              <w:spacing w:before="80" w:after="8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</w:tr>
      <w:tr w:rsidR="00E800B1" w:rsidRPr="00E800B1" w:rsidTr="00FA42F9">
        <w:trPr>
          <w:trHeight w:hRule="exact" w:val="312"/>
        </w:trPr>
        <w:tc>
          <w:tcPr>
            <w:tcW w:w="579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  <w:hideMark/>
          </w:tcPr>
          <w:p w:rsidR="00E800B1" w:rsidRPr="00E800B1" w:rsidRDefault="00E800B1" w:rsidP="00E800B1">
            <w:pPr>
              <w:spacing w:after="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E800B1">
              <w:rPr>
                <w:rFonts w:ascii="Cambria" w:eastAsia="Calibri" w:hAnsi="Cambria" w:cs="Times New Roman"/>
                <w:sz w:val="20"/>
                <w:szCs w:val="20"/>
              </w:rPr>
              <w:t>Wichtige Ansprechpartner kennen</w:t>
            </w:r>
          </w:p>
        </w:tc>
        <w:tc>
          <w:tcPr>
            <w:tcW w:w="87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E800B1" w:rsidRPr="00E800B1" w:rsidRDefault="00E800B1" w:rsidP="00E800B1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E800B1" w:rsidRPr="00E800B1" w:rsidRDefault="00E800B1" w:rsidP="00E800B1">
            <w:pPr>
              <w:spacing w:before="80" w:after="8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404040" w:themeFill="text1" w:themeFillTint="BF"/>
            <w:vAlign w:val="center"/>
          </w:tcPr>
          <w:p w:rsidR="00E800B1" w:rsidRPr="00E800B1" w:rsidRDefault="00E800B1" w:rsidP="00E800B1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404040" w:themeFill="text1" w:themeFillTint="BF"/>
            <w:vAlign w:val="center"/>
          </w:tcPr>
          <w:p w:rsidR="00E800B1" w:rsidRPr="00E800B1" w:rsidRDefault="00E800B1" w:rsidP="00E800B1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</w:tr>
      <w:tr w:rsidR="00E800B1" w:rsidRPr="00E800B1" w:rsidTr="00FA42F9">
        <w:trPr>
          <w:trHeight w:hRule="exact" w:val="312"/>
        </w:trPr>
        <w:tc>
          <w:tcPr>
            <w:tcW w:w="579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  <w:hideMark/>
          </w:tcPr>
          <w:p w:rsidR="00E800B1" w:rsidRPr="00E800B1" w:rsidRDefault="00E800B1" w:rsidP="00E800B1">
            <w:pPr>
              <w:spacing w:after="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E800B1">
              <w:rPr>
                <w:rFonts w:ascii="Cambria" w:eastAsia="Calibri" w:hAnsi="Cambria" w:cs="Times New Roman"/>
                <w:sz w:val="20"/>
                <w:szCs w:val="20"/>
              </w:rPr>
              <w:t>Leistungsangebot des Lehrbetriebs kennen</w:t>
            </w:r>
          </w:p>
        </w:tc>
        <w:tc>
          <w:tcPr>
            <w:tcW w:w="87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E800B1" w:rsidRPr="00E800B1" w:rsidRDefault="00E800B1" w:rsidP="00E800B1">
            <w:pPr>
              <w:spacing w:before="40" w:after="40" w:line="240" w:lineRule="auto"/>
              <w:ind w:left="360"/>
              <w:jc w:val="center"/>
              <w:rPr>
                <w:rFonts w:ascii="Cambria" w:eastAsia="Calibri" w:hAnsi="Cambria" w:cs="Times New Roman"/>
                <w:b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E800B1" w:rsidRPr="00E800B1" w:rsidRDefault="00E800B1" w:rsidP="00E800B1">
            <w:pPr>
              <w:spacing w:before="40" w:after="40" w:line="240" w:lineRule="auto"/>
              <w:ind w:left="360"/>
              <w:jc w:val="center"/>
              <w:rPr>
                <w:rFonts w:ascii="Cambria" w:eastAsia="Calibri" w:hAnsi="Cambria" w:cs="Times New Roman"/>
                <w:b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404040" w:themeFill="text1" w:themeFillTint="BF"/>
            <w:vAlign w:val="center"/>
          </w:tcPr>
          <w:p w:rsidR="00E800B1" w:rsidRPr="00E800B1" w:rsidRDefault="00E800B1" w:rsidP="00E800B1">
            <w:pPr>
              <w:spacing w:before="40" w:after="40" w:line="240" w:lineRule="auto"/>
              <w:ind w:left="360"/>
              <w:jc w:val="center"/>
              <w:rPr>
                <w:rFonts w:ascii="Cambria" w:eastAsia="Calibri" w:hAnsi="Cambria" w:cs="Times New Roman"/>
                <w:b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404040" w:themeFill="text1" w:themeFillTint="BF"/>
            <w:vAlign w:val="center"/>
          </w:tcPr>
          <w:p w:rsidR="00E800B1" w:rsidRPr="00E800B1" w:rsidRDefault="00E800B1" w:rsidP="00E800B1">
            <w:pPr>
              <w:spacing w:before="40" w:after="40" w:line="240" w:lineRule="auto"/>
              <w:ind w:left="360"/>
              <w:jc w:val="center"/>
              <w:rPr>
                <w:rFonts w:ascii="Cambria" w:eastAsia="Calibri" w:hAnsi="Cambria" w:cs="Times New Roman"/>
                <w:b/>
                <w:sz w:val="18"/>
                <w:szCs w:val="18"/>
              </w:rPr>
            </w:pPr>
          </w:p>
        </w:tc>
      </w:tr>
      <w:tr w:rsidR="00E800B1" w:rsidRPr="00E800B1" w:rsidTr="00FA42F9">
        <w:trPr>
          <w:trHeight w:hRule="exact" w:val="312"/>
        </w:trPr>
        <w:tc>
          <w:tcPr>
            <w:tcW w:w="579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  <w:hideMark/>
          </w:tcPr>
          <w:p w:rsidR="00E800B1" w:rsidRPr="00E800B1" w:rsidRDefault="00E800B1" w:rsidP="00E800B1">
            <w:pPr>
              <w:spacing w:after="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E800B1">
              <w:rPr>
                <w:rFonts w:ascii="Cambria" w:eastAsia="Calibri" w:hAnsi="Cambria" w:cs="Times New Roman"/>
                <w:sz w:val="20"/>
                <w:szCs w:val="20"/>
              </w:rPr>
              <w:t>Aufbau des Lehrbetriebs kennen</w:t>
            </w:r>
          </w:p>
        </w:tc>
        <w:tc>
          <w:tcPr>
            <w:tcW w:w="87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E800B1" w:rsidRPr="00E800B1" w:rsidRDefault="00E800B1" w:rsidP="00E800B1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E800B1" w:rsidRPr="00E800B1" w:rsidRDefault="00E800B1" w:rsidP="00E800B1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404040" w:themeFill="text1" w:themeFillTint="BF"/>
            <w:vAlign w:val="center"/>
          </w:tcPr>
          <w:p w:rsidR="00E800B1" w:rsidRPr="00E800B1" w:rsidRDefault="00E800B1" w:rsidP="00E800B1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404040" w:themeFill="text1" w:themeFillTint="BF"/>
            <w:vAlign w:val="center"/>
          </w:tcPr>
          <w:p w:rsidR="00E800B1" w:rsidRPr="00E800B1" w:rsidRDefault="00E800B1" w:rsidP="00E800B1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</w:tr>
      <w:tr w:rsidR="00E800B1" w:rsidRPr="00E800B1" w:rsidTr="00FA42F9">
        <w:trPr>
          <w:trHeight w:hRule="exact" w:val="312"/>
        </w:trPr>
        <w:tc>
          <w:tcPr>
            <w:tcW w:w="579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  <w:hideMark/>
          </w:tcPr>
          <w:p w:rsidR="00E800B1" w:rsidRPr="00E800B1" w:rsidRDefault="00E800B1" w:rsidP="00E800B1">
            <w:pPr>
              <w:spacing w:after="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E800B1">
              <w:rPr>
                <w:rFonts w:ascii="Cambria" w:eastAsia="Calibri" w:hAnsi="Cambria" w:cs="Times New Roman"/>
                <w:sz w:val="20"/>
                <w:szCs w:val="20"/>
              </w:rPr>
              <w:t>Wesentliche betriebliche Abläufe kennen</w:t>
            </w:r>
          </w:p>
        </w:tc>
        <w:tc>
          <w:tcPr>
            <w:tcW w:w="87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404040" w:themeFill="text1" w:themeFillTint="BF"/>
            <w:vAlign w:val="center"/>
          </w:tcPr>
          <w:p w:rsidR="00E800B1" w:rsidRPr="00E800B1" w:rsidRDefault="00E800B1" w:rsidP="00E800B1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404040" w:themeFill="text1" w:themeFillTint="BF"/>
            <w:vAlign w:val="center"/>
          </w:tcPr>
          <w:p w:rsidR="00E800B1" w:rsidRPr="00E800B1" w:rsidRDefault="00E800B1" w:rsidP="00E800B1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E800B1" w:rsidRPr="00E800B1" w:rsidRDefault="00E800B1" w:rsidP="00E800B1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E800B1" w:rsidRPr="00E800B1" w:rsidRDefault="00E800B1" w:rsidP="00E800B1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</w:tr>
      <w:tr w:rsidR="00E800B1" w:rsidRPr="00E800B1" w:rsidTr="00FA42F9">
        <w:trPr>
          <w:trHeight w:hRule="exact" w:val="312"/>
        </w:trPr>
        <w:tc>
          <w:tcPr>
            <w:tcW w:w="579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  <w:hideMark/>
          </w:tcPr>
          <w:p w:rsidR="00E800B1" w:rsidRPr="00E800B1" w:rsidRDefault="00E800B1" w:rsidP="00E800B1">
            <w:pPr>
              <w:spacing w:after="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E800B1">
              <w:rPr>
                <w:rFonts w:ascii="Cambria" w:eastAsia="Calibri" w:hAnsi="Cambria" w:cs="Times New Roman"/>
                <w:sz w:val="20"/>
                <w:szCs w:val="20"/>
              </w:rPr>
              <w:t xml:space="preserve">Innerbetriebliche Regelungen einhalten </w:t>
            </w:r>
          </w:p>
        </w:tc>
        <w:tc>
          <w:tcPr>
            <w:tcW w:w="87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E800B1" w:rsidRPr="00E800B1" w:rsidRDefault="00E800B1" w:rsidP="00E800B1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E800B1" w:rsidRPr="00E800B1" w:rsidRDefault="00E800B1" w:rsidP="00E800B1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404040" w:themeFill="text1" w:themeFillTint="BF"/>
            <w:vAlign w:val="center"/>
          </w:tcPr>
          <w:p w:rsidR="00E800B1" w:rsidRPr="00E800B1" w:rsidRDefault="00E800B1" w:rsidP="00E800B1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404040" w:themeFill="text1" w:themeFillTint="BF"/>
            <w:vAlign w:val="center"/>
          </w:tcPr>
          <w:p w:rsidR="00E800B1" w:rsidRPr="00E800B1" w:rsidRDefault="00E800B1" w:rsidP="00E800B1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</w:tr>
      <w:tr w:rsidR="00E800B1" w:rsidRPr="00E800B1" w:rsidTr="00FA42F9">
        <w:trPr>
          <w:trHeight w:hRule="exact" w:val="312"/>
        </w:trPr>
        <w:tc>
          <w:tcPr>
            <w:tcW w:w="579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  <w:hideMark/>
          </w:tcPr>
          <w:p w:rsidR="00E800B1" w:rsidRPr="00E800B1" w:rsidRDefault="00E800B1" w:rsidP="00E800B1">
            <w:pPr>
              <w:spacing w:after="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E800B1">
              <w:rPr>
                <w:rFonts w:ascii="Cambria" w:eastAsia="Calibri" w:hAnsi="Cambria" w:cs="Times New Roman"/>
                <w:sz w:val="20"/>
                <w:szCs w:val="20"/>
              </w:rPr>
              <w:t>Eckdaten des Lehrbetriebs kennen</w:t>
            </w:r>
          </w:p>
        </w:tc>
        <w:tc>
          <w:tcPr>
            <w:tcW w:w="87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E800B1" w:rsidRPr="00E800B1" w:rsidRDefault="00E800B1" w:rsidP="00E800B1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:rsidR="00E800B1" w:rsidRPr="00E800B1" w:rsidRDefault="00E800B1" w:rsidP="00E800B1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:rsidR="00E800B1" w:rsidRPr="00E800B1" w:rsidRDefault="00E800B1" w:rsidP="00E800B1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:rsidR="00E800B1" w:rsidRPr="00E800B1" w:rsidRDefault="00E800B1" w:rsidP="00E800B1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</w:tr>
      <w:tr w:rsidR="00E800B1" w:rsidRPr="00E800B1" w:rsidTr="00FA42F9">
        <w:trPr>
          <w:trHeight w:hRule="exact" w:val="312"/>
        </w:trPr>
        <w:tc>
          <w:tcPr>
            <w:tcW w:w="579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  <w:hideMark/>
          </w:tcPr>
          <w:p w:rsidR="00E800B1" w:rsidRPr="00E800B1" w:rsidRDefault="00E800B1" w:rsidP="00E800B1">
            <w:pPr>
              <w:spacing w:after="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E800B1">
              <w:rPr>
                <w:rFonts w:ascii="Cambria" w:eastAsia="Calibri" w:hAnsi="Cambria" w:cs="Times New Roman"/>
                <w:sz w:val="20"/>
                <w:szCs w:val="20"/>
              </w:rPr>
              <w:t>Mit betriebsspezifische Hard- und Software umgehen</w:t>
            </w:r>
          </w:p>
        </w:tc>
        <w:tc>
          <w:tcPr>
            <w:tcW w:w="87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E800B1" w:rsidRPr="00E800B1" w:rsidRDefault="00E800B1" w:rsidP="00E800B1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E800B1" w:rsidRPr="00E800B1" w:rsidRDefault="00E800B1" w:rsidP="00E800B1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404040" w:themeFill="text1" w:themeFillTint="BF"/>
            <w:vAlign w:val="center"/>
          </w:tcPr>
          <w:p w:rsidR="00E800B1" w:rsidRPr="00E800B1" w:rsidRDefault="00E800B1" w:rsidP="00E800B1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404040" w:themeFill="text1" w:themeFillTint="BF"/>
            <w:vAlign w:val="center"/>
          </w:tcPr>
          <w:p w:rsidR="00E800B1" w:rsidRPr="00E800B1" w:rsidRDefault="00E800B1" w:rsidP="00E800B1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</w:tr>
      <w:tr w:rsidR="00E800B1" w:rsidRPr="00E800B1" w:rsidTr="00FA42F9">
        <w:trPr>
          <w:trHeight w:hRule="exact" w:val="454"/>
        </w:trPr>
        <w:tc>
          <w:tcPr>
            <w:tcW w:w="579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  <w:hideMark/>
          </w:tcPr>
          <w:p w:rsidR="00E800B1" w:rsidRPr="00E800B1" w:rsidRDefault="00E800B1" w:rsidP="00E800B1">
            <w:pPr>
              <w:tabs>
                <w:tab w:val="right" w:pos="8572"/>
              </w:tabs>
              <w:spacing w:before="40" w:after="40" w:line="240" w:lineRule="auto"/>
              <w:rPr>
                <w:rFonts w:ascii="Cambria" w:eastAsia="Calibri" w:hAnsi="Cambria" w:cs="Times New Roman"/>
                <w:b/>
                <w:bCs/>
                <w:color w:val="FFFFFF" w:themeColor="background1"/>
                <w:sz w:val="20"/>
                <w:szCs w:val="20"/>
              </w:rPr>
            </w:pPr>
            <w:r w:rsidRPr="00E800B1">
              <w:rPr>
                <w:rFonts w:ascii="Cambria" w:eastAsia="Calibri" w:hAnsi="Cambria" w:cs="Times New Roman"/>
                <w:b/>
                <w:bCs/>
                <w:color w:val="FFFFFF" w:themeColor="background1"/>
                <w:sz w:val="20"/>
                <w:szCs w:val="20"/>
              </w:rPr>
              <w:t xml:space="preserve">... Ziel und Inhalt seiner Ausbildung erklären. </w:t>
            </w:r>
          </w:p>
        </w:tc>
        <w:tc>
          <w:tcPr>
            <w:tcW w:w="87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  <w:hideMark/>
          </w:tcPr>
          <w:p w:rsidR="00E800B1" w:rsidRPr="00E800B1" w:rsidRDefault="00E800B1" w:rsidP="00E800B1">
            <w:pPr>
              <w:spacing w:after="0" w:line="240" w:lineRule="auto"/>
              <w:jc w:val="center"/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</w:pPr>
            <w:r w:rsidRPr="00E800B1"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  <w:hideMark/>
          </w:tcPr>
          <w:p w:rsidR="00E800B1" w:rsidRPr="00E800B1" w:rsidRDefault="00E800B1" w:rsidP="00E800B1">
            <w:pPr>
              <w:spacing w:after="0" w:line="240" w:lineRule="auto"/>
              <w:jc w:val="center"/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</w:pPr>
            <w:r w:rsidRPr="00E800B1"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  <w:hideMark/>
          </w:tcPr>
          <w:p w:rsidR="00E800B1" w:rsidRPr="00E800B1" w:rsidRDefault="00E800B1" w:rsidP="00E800B1">
            <w:pPr>
              <w:spacing w:after="0" w:line="240" w:lineRule="auto"/>
              <w:jc w:val="center"/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</w:pPr>
            <w:r w:rsidRPr="00E800B1"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  <w:hideMark/>
          </w:tcPr>
          <w:p w:rsidR="00E800B1" w:rsidRPr="00E800B1" w:rsidRDefault="00E800B1" w:rsidP="00E800B1">
            <w:pPr>
              <w:spacing w:after="0" w:line="240" w:lineRule="auto"/>
              <w:jc w:val="center"/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</w:pPr>
            <w:r w:rsidRPr="00E800B1"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</w:tr>
      <w:tr w:rsidR="00E800B1" w:rsidRPr="00E800B1" w:rsidTr="00FA42F9">
        <w:trPr>
          <w:trHeight w:hRule="exact" w:val="312"/>
        </w:trPr>
        <w:tc>
          <w:tcPr>
            <w:tcW w:w="579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  <w:hideMark/>
          </w:tcPr>
          <w:p w:rsidR="00E800B1" w:rsidRPr="00E800B1" w:rsidRDefault="00E800B1" w:rsidP="00E800B1">
            <w:pPr>
              <w:spacing w:after="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E800B1">
              <w:rPr>
                <w:rFonts w:ascii="Cambria" w:eastAsia="Calibri" w:hAnsi="Cambria" w:cs="Times New Roman"/>
                <w:sz w:val="20"/>
                <w:szCs w:val="20"/>
              </w:rPr>
              <w:t>Berufsprofil/Ausbildungsziele kennen</w:t>
            </w:r>
          </w:p>
        </w:tc>
        <w:tc>
          <w:tcPr>
            <w:tcW w:w="87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E800B1" w:rsidRPr="00E800B1" w:rsidRDefault="00E800B1" w:rsidP="00E800B1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E800B1" w:rsidRPr="00E800B1" w:rsidRDefault="00E800B1" w:rsidP="00E800B1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E800B1" w:rsidRPr="00E800B1" w:rsidRDefault="00E800B1" w:rsidP="00E800B1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E800B1" w:rsidRPr="00E800B1" w:rsidRDefault="00E800B1" w:rsidP="00E800B1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</w:tr>
      <w:tr w:rsidR="00E800B1" w:rsidRPr="00E800B1" w:rsidTr="00FA42F9">
        <w:trPr>
          <w:trHeight w:hRule="exact" w:val="312"/>
        </w:trPr>
        <w:tc>
          <w:tcPr>
            <w:tcW w:w="579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  <w:hideMark/>
          </w:tcPr>
          <w:p w:rsidR="00E800B1" w:rsidRPr="00E800B1" w:rsidRDefault="00E800B1" w:rsidP="00E800B1">
            <w:pPr>
              <w:spacing w:after="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E800B1">
              <w:rPr>
                <w:rFonts w:ascii="Cambria" w:eastAsia="Calibri" w:hAnsi="Cambria" w:cs="Times New Roman"/>
                <w:sz w:val="20"/>
                <w:szCs w:val="20"/>
              </w:rPr>
              <w:t>Rechte und Pflichten als Lehrling kennen</w:t>
            </w:r>
          </w:p>
        </w:tc>
        <w:tc>
          <w:tcPr>
            <w:tcW w:w="87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E800B1" w:rsidRPr="00E800B1" w:rsidRDefault="00E800B1" w:rsidP="00E800B1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E800B1" w:rsidRPr="00E800B1" w:rsidRDefault="00E800B1" w:rsidP="00E800B1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404040" w:themeFill="text1" w:themeFillTint="BF"/>
            <w:vAlign w:val="center"/>
          </w:tcPr>
          <w:p w:rsidR="00E800B1" w:rsidRPr="00E800B1" w:rsidRDefault="00E800B1" w:rsidP="00E800B1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404040" w:themeFill="text1" w:themeFillTint="BF"/>
            <w:vAlign w:val="center"/>
          </w:tcPr>
          <w:p w:rsidR="00E800B1" w:rsidRPr="00E800B1" w:rsidRDefault="00E800B1" w:rsidP="00E800B1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</w:tr>
      <w:tr w:rsidR="00E800B1" w:rsidRPr="00E800B1" w:rsidTr="00FA42F9">
        <w:trPr>
          <w:trHeight w:hRule="exact" w:val="312"/>
        </w:trPr>
        <w:tc>
          <w:tcPr>
            <w:tcW w:w="579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  <w:hideMark/>
          </w:tcPr>
          <w:p w:rsidR="00E800B1" w:rsidRPr="00E800B1" w:rsidRDefault="00E800B1" w:rsidP="00E800B1">
            <w:pPr>
              <w:spacing w:after="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E800B1">
              <w:rPr>
                <w:rFonts w:ascii="Cambria" w:eastAsia="Calibri" w:hAnsi="Cambria" w:cs="Times New Roman"/>
                <w:sz w:val="20"/>
                <w:szCs w:val="20"/>
              </w:rPr>
              <w:t>Ablauf der Lehrlingsausbildung kennen</w:t>
            </w:r>
          </w:p>
        </w:tc>
        <w:tc>
          <w:tcPr>
            <w:tcW w:w="87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E800B1" w:rsidRPr="00E800B1" w:rsidRDefault="00E800B1" w:rsidP="00E800B1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E800B1" w:rsidRPr="00E800B1" w:rsidRDefault="00E800B1" w:rsidP="00E800B1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404040" w:themeFill="text1" w:themeFillTint="BF"/>
            <w:vAlign w:val="center"/>
          </w:tcPr>
          <w:p w:rsidR="00E800B1" w:rsidRPr="00E800B1" w:rsidRDefault="00E800B1" w:rsidP="00E800B1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404040" w:themeFill="text1" w:themeFillTint="BF"/>
            <w:vAlign w:val="center"/>
          </w:tcPr>
          <w:p w:rsidR="00E800B1" w:rsidRPr="00E800B1" w:rsidRDefault="00E800B1" w:rsidP="00E800B1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</w:tr>
      <w:tr w:rsidR="00E800B1" w:rsidRPr="00E800B1" w:rsidTr="00FA42F9">
        <w:trPr>
          <w:trHeight w:hRule="exact" w:val="312"/>
        </w:trPr>
        <w:tc>
          <w:tcPr>
            <w:tcW w:w="579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  <w:hideMark/>
          </w:tcPr>
          <w:p w:rsidR="00E800B1" w:rsidRPr="00E800B1" w:rsidRDefault="00E800B1" w:rsidP="00E800B1">
            <w:pPr>
              <w:spacing w:after="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E800B1">
              <w:rPr>
                <w:rFonts w:ascii="Cambria" w:eastAsia="Calibri" w:hAnsi="Cambria" w:cs="Times New Roman"/>
                <w:sz w:val="20"/>
                <w:szCs w:val="20"/>
              </w:rPr>
              <w:t>Weiterbildungsmöglichkeiten kennen</w:t>
            </w:r>
          </w:p>
        </w:tc>
        <w:tc>
          <w:tcPr>
            <w:tcW w:w="87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404040" w:themeFill="text1" w:themeFillTint="BF"/>
            <w:vAlign w:val="center"/>
          </w:tcPr>
          <w:p w:rsidR="00E800B1" w:rsidRPr="00E800B1" w:rsidRDefault="00E800B1" w:rsidP="00E800B1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404040" w:themeFill="text1" w:themeFillTint="BF"/>
            <w:vAlign w:val="center"/>
          </w:tcPr>
          <w:p w:rsidR="00E800B1" w:rsidRPr="00E800B1" w:rsidRDefault="00E800B1" w:rsidP="00E800B1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E800B1" w:rsidRPr="00E800B1" w:rsidRDefault="00E800B1" w:rsidP="00E800B1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E800B1" w:rsidRPr="00E800B1" w:rsidRDefault="00E800B1" w:rsidP="00E800B1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</w:tr>
      <w:tr w:rsidR="00E800B1" w:rsidRPr="00E800B1" w:rsidTr="00FA42F9">
        <w:trPr>
          <w:trHeight w:hRule="exact" w:val="454"/>
        </w:trPr>
        <w:tc>
          <w:tcPr>
            <w:tcW w:w="579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  <w:hideMark/>
          </w:tcPr>
          <w:p w:rsidR="00E800B1" w:rsidRPr="00E800B1" w:rsidRDefault="00E800B1" w:rsidP="00E800B1">
            <w:pPr>
              <w:tabs>
                <w:tab w:val="right" w:pos="8572"/>
              </w:tabs>
              <w:spacing w:before="40" w:after="40" w:line="240" w:lineRule="auto"/>
              <w:rPr>
                <w:rFonts w:ascii="Cambria" w:eastAsia="Calibri" w:hAnsi="Cambria" w:cs="Arial"/>
                <w:color w:val="FFFFFF" w:themeColor="background1"/>
                <w:sz w:val="20"/>
                <w:szCs w:val="20"/>
                <w:lang w:eastAsia="de-AT"/>
              </w:rPr>
            </w:pPr>
            <w:r w:rsidRPr="00E800B1">
              <w:rPr>
                <w:rFonts w:ascii="Cambria" w:eastAsia="Calibri" w:hAnsi="Cambria" w:cs="Times New Roman"/>
                <w:b/>
                <w:bCs/>
                <w:color w:val="FFFFFF" w:themeColor="background1"/>
                <w:sz w:val="20"/>
                <w:szCs w:val="20"/>
              </w:rPr>
              <w:t>… mit Personen im Lehrbetrieb kommunizieren.</w:t>
            </w:r>
          </w:p>
        </w:tc>
        <w:tc>
          <w:tcPr>
            <w:tcW w:w="87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  <w:hideMark/>
          </w:tcPr>
          <w:p w:rsidR="00E800B1" w:rsidRPr="00E800B1" w:rsidRDefault="00E800B1" w:rsidP="00E800B1">
            <w:pPr>
              <w:spacing w:after="0" w:line="240" w:lineRule="auto"/>
              <w:jc w:val="center"/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</w:pPr>
            <w:r w:rsidRPr="00E800B1"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  <w:hideMark/>
          </w:tcPr>
          <w:p w:rsidR="00E800B1" w:rsidRPr="00E800B1" w:rsidRDefault="00E800B1" w:rsidP="00E800B1">
            <w:pPr>
              <w:spacing w:after="0" w:line="240" w:lineRule="auto"/>
              <w:jc w:val="center"/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</w:pPr>
            <w:r w:rsidRPr="00E800B1"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  <w:hideMark/>
          </w:tcPr>
          <w:p w:rsidR="00E800B1" w:rsidRPr="00E800B1" w:rsidRDefault="00E800B1" w:rsidP="00E800B1">
            <w:pPr>
              <w:spacing w:after="0" w:line="240" w:lineRule="auto"/>
              <w:jc w:val="center"/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</w:pPr>
            <w:r w:rsidRPr="00E800B1"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  <w:hideMark/>
          </w:tcPr>
          <w:p w:rsidR="00E800B1" w:rsidRPr="00E800B1" w:rsidRDefault="00E800B1" w:rsidP="00E800B1">
            <w:pPr>
              <w:spacing w:after="0" w:line="240" w:lineRule="auto"/>
              <w:jc w:val="center"/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</w:pPr>
            <w:r w:rsidRPr="00E800B1"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</w:tr>
      <w:tr w:rsidR="00E800B1" w:rsidRPr="00E800B1" w:rsidTr="00FA42F9">
        <w:trPr>
          <w:trHeight w:hRule="exact" w:val="567"/>
        </w:trPr>
        <w:tc>
          <w:tcPr>
            <w:tcW w:w="579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  <w:hideMark/>
          </w:tcPr>
          <w:p w:rsidR="00E800B1" w:rsidRPr="00E800B1" w:rsidRDefault="00E800B1" w:rsidP="00E800B1">
            <w:pPr>
              <w:spacing w:after="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E800B1">
              <w:rPr>
                <w:rFonts w:ascii="Cambria" w:eastAsia="Calibri" w:hAnsi="Cambria" w:cs="Times New Roman"/>
                <w:sz w:val="20"/>
                <w:szCs w:val="20"/>
              </w:rPr>
              <w:t>Gespräche mit Vorgesetzten, Kollegen, Kunden und Lieferanten führen</w:t>
            </w:r>
          </w:p>
        </w:tc>
        <w:tc>
          <w:tcPr>
            <w:tcW w:w="87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</w:tcPr>
          <w:p w:rsidR="00E800B1" w:rsidRPr="00E800B1" w:rsidRDefault="00E800B1" w:rsidP="00E800B1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</w:tcPr>
          <w:p w:rsidR="00E800B1" w:rsidRPr="00E800B1" w:rsidRDefault="00E800B1" w:rsidP="00E800B1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</w:tcPr>
          <w:p w:rsidR="00E800B1" w:rsidRPr="00E800B1" w:rsidRDefault="00E800B1" w:rsidP="00E800B1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</w:tcPr>
          <w:p w:rsidR="00E800B1" w:rsidRPr="00E800B1" w:rsidRDefault="00E800B1" w:rsidP="00E800B1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</w:tr>
      <w:tr w:rsidR="00E800B1" w:rsidRPr="00E800B1" w:rsidTr="00FA42F9">
        <w:trPr>
          <w:trHeight w:hRule="exact" w:val="312"/>
        </w:trPr>
        <w:tc>
          <w:tcPr>
            <w:tcW w:w="579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  <w:hideMark/>
          </w:tcPr>
          <w:p w:rsidR="00E800B1" w:rsidRPr="00E800B1" w:rsidRDefault="00E800B1" w:rsidP="00E800B1">
            <w:pPr>
              <w:spacing w:after="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E800B1">
              <w:rPr>
                <w:rFonts w:ascii="Cambria" w:eastAsia="Calibri" w:hAnsi="Cambria" w:cs="Times New Roman"/>
                <w:sz w:val="20"/>
                <w:szCs w:val="20"/>
              </w:rPr>
              <w:t>Mit schwierigen Gesprächssituationen umgehen</w:t>
            </w:r>
          </w:p>
        </w:tc>
        <w:tc>
          <w:tcPr>
            <w:tcW w:w="87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404040" w:themeFill="text1" w:themeFillTint="BF"/>
            <w:vAlign w:val="center"/>
          </w:tcPr>
          <w:p w:rsidR="00E800B1" w:rsidRPr="00E800B1" w:rsidRDefault="00E800B1" w:rsidP="00E800B1">
            <w:pPr>
              <w:spacing w:before="20" w:after="20"/>
              <w:jc w:val="center"/>
              <w:rPr>
                <w:rFonts w:ascii="Calibri" w:eastAsia="Calibri" w:hAnsi="Calibri" w:cs="Calibri"/>
                <w:sz w:val="18"/>
                <w:szCs w:val="18"/>
                <w:highlight w:val="yellow"/>
              </w:rPr>
            </w:pP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404040" w:themeFill="text1" w:themeFillTint="BF"/>
          </w:tcPr>
          <w:p w:rsidR="00E800B1" w:rsidRPr="00E800B1" w:rsidRDefault="00E800B1" w:rsidP="00E800B1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</w:tcPr>
          <w:p w:rsidR="00E800B1" w:rsidRPr="00E800B1" w:rsidRDefault="00E800B1" w:rsidP="00E800B1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</w:tcPr>
          <w:p w:rsidR="00E800B1" w:rsidRPr="00E800B1" w:rsidRDefault="00E800B1" w:rsidP="00E800B1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</w:tr>
      <w:tr w:rsidR="00E800B1" w:rsidRPr="00E800B1" w:rsidTr="00FA42F9">
        <w:trPr>
          <w:trHeight w:hRule="exact" w:val="312"/>
        </w:trPr>
        <w:tc>
          <w:tcPr>
            <w:tcW w:w="579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  <w:hideMark/>
          </w:tcPr>
          <w:p w:rsidR="00E800B1" w:rsidRPr="00E800B1" w:rsidRDefault="00E800B1" w:rsidP="00E800B1">
            <w:pPr>
              <w:spacing w:after="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E800B1">
              <w:rPr>
                <w:rFonts w:ascii="Cambria" w:eastAsia="Calibri" w:hAnsi="Cambria" w:cs="Times New Roman"/>
                <w:sz w:val="20"/>
                <w:szCs w:val="20"/>
              </w:rPr>
              <w:t>Fachausdrücke benutzen, auch englische</w:t>
            </w:r>
          </w:p>
        </w:tc>
        <w:tc>
          <w:tcPr>
            <w:tcW w:w="87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</w:tcPr>
          <w:p w:rsidR="00E800B1" w:rsidRPr="00E800B1" w:rsidRDefault="00E800B1" w:rsidP="00E800B1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</w:tcPr>
          <w:p w:rsidR="00E800B1" w:rsidRPr="00E800B1" w:rsidRDefault="00E800B1" w:rsidP="00E800B1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</w:tcPr>
          <w:p w:rsidR="00E800B1" w:rsidRPr="00E800B1" w:rsidRDefault="00E800B1" w:rsidP="00E800B1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</w:tcPr>
          <w:p w:rsidR="00E800B1" w:rsidRPr="00E800B1" w:rsidRDefault="00E800B1" w:rsidP="00E800B1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</w:tr>
      <w:tr w:rsidR="00E800B1" w:rsidRPr="00E800B1" w:rsidTr="00FA42F9">
        <w:trPr>
          <w:trHeight w:hRule="exact" w:val="454"/>
        </w:trPr>
        <w:tc>
          <w:tcPr>
            <w:tcW w:w="579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  <w:hideMark/>
          </w:tcPr>
          <w:p w:rsidR="00E800B1" w:rsidRPr="00E800B1" w:rsidRDefault="00E800B1" w:rsidP="00E800B1">
            <w:pPr>
              <w:tabs>
                <w:tab w:val="right" w:pos="8572"/>
              </w:tabs>
              <w:spacing w:before="40" w:after="40" w:line="240" w:lineRule="auto"/>
              <w:rPr>
                <w:rFonts w:ascii="Cambria" w:eastAsia="Calibri" w:hAnsi="Cambria" w:cs="Times New Roman"/>
                <w:b/>
                <w:bCs/>
                <w:color w:val="FFFFFF" w:themeColor="background1"/>
                <w:sz w:val="20"/>
                <w:szCs w:val="20"/>
              </w:rPr>
            </w:pPr>
            <w:r w:rsidRPr="00E800B1">
              <w:rPr>
                <w:rFonts w:ascii="Cambria" w:eastAsia="Calibri" w:hAnsi="Cambria" w:cs="Times New Roman"/>
                <w:b/>
                <w:bCs/>
                <w:color w:val="FFFFFF" w:themeColor="background1"/>
                <w:sz w:val="20"/>
                <w:szCs w:val="20"/>
              </w:rPr>
              <w:t xml:space="preserve">... sicher und gesundheitsschonend arbeiten. </w:t>
            </w:r>
          </w:p>
        </w:tc>
        <w:tc>
          <w:tcPr>
            <w:tcW w:w="87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  <w:hideMark/>
          </w:tcPr>
          <w:p w:rsidR="00E800B1" w:rsidRPr="00E800B1" w:rsidRDefault="00E800B1" w:rsidP="00E800B1">
            <w:pPr>
              <w:spacing w:after="0" w:line="240" w:lineRule="auto"/>
              <w:jc w:val="center"/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</w:pPr>
            <w:r w:rsidRPr="00E800B1"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  <w:hideMark/>
          </w:tcPr>
          <w:p w:rsidR="00E800B1" w:rsidRPr="00E800B1" w:rsidRDefault="00E800B1" w:rsidP="00E800B1">
            <w:pPr>
              <w:spacing w:after="0" w:line="240" w:lineRule="auto"/>
              <w:jc w:val="center"/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</w:pPr>
            <w:r w:rsidRPr="00E800B1"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  <w:hideMark/>
          </w:tcPr>
          <w:p w:rsidR="00E800B1" w:rsidRPr="00E800B1" w:rsidRDefault="00E800B1" w:rsidP="00E800B1">
            <w:pPr>
              <w:spacing w:after="0" w:line="240" w:lineRule="auto"/>
              <w:jc w:val="center"/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</w:pPr>
            <w:r w:rsidRPr="00E800B1"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  <w:hideMark/>
          </w:tcPr>
          <w:p w:rsidR="00E800B1" w:rsidRPr="00E800B1" w:rsidRDefault="00E800B1" w:rsidP="00E800B1">
            <w:pPr>
              <w:spacing w:after="0" w:line="240" w:lineRule="auto"/>
              <w:jc w:val="center"/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</w:pPr>
            <w:r w:rsidRPr="00E800B1"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</w:tr>
      <w:tr w:rsidR="00E800B1" w:rsidRPr="00E800B1" w:rsidTr="00FA42F9">
        <w:trPr>
          <w:trHeight w:hRule="exact" w:val="312"/>
        </w:trPr>
        <w:tc>
          <w:tcPr>
            <w:tcW w:w="579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  <w:hideMark/>
          </w:tcPr>
          <w:p w:rsidR="00E800B1" w:rsidRPr="00E800B1" w:rsidRDefault="00E800B1" w:rsidP="00E800B1">
            <w:pPr>
              <w:spacing w:after="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E800B1">
              <w:rPr>
                <w:rFonts w:ascii="Cambria" w:eastAsia="Calibri" w:hAnsi="Cambria" w:cs="Times New Roman"/>
                <w:sz w:val="20"/>
                <w:szCs w:val="20"/>
              </w:rPr>
              <w:t>Sicherheitseinrichtungen im Betrieb kennen</w:t>
            </w:r>
          </w:p>
        </w:tc>
        <w:tc>
          <w:tcPr>
            <w:tcW w:w="87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</w:tcPr>
          <w:p w:rsidR="00E800B1" w:rsidRPr="00E800B1" w:rsidRDefault="00E800B1" w:rsidP="00E800B1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</w:tcPr>
          <w:p w:rsidR="00E800B1" w:rsidRPr="00E800B1" w:rsidRDefault="00E800B1" w:rsidP="00E800B1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404040" w:themeFill="text1" w:themeFillTint="BF"/>
          </w:tcPr>
          <w:p w:rsidR="00E800B1" w:rsidRPr="00E800B1" w:rsidRDefault="00E800B1" w:rsidP="00E800B1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404040" w:themeFill="text1" w:themeFillTint="BF"/>
          </w:tcPr>
          <w:p w:rsidR="00E800B1" w:rsidRPr="00E800B1" w:rsidRDefault="00E800B1" w:rsidP="00E800B1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</w:tr>
      <w:tr w:rsidR="00E800B1" w:rsidRPr="00E800B1" w:rsidTr="00FA42F9">
        <w:trPr>
          <w:trHeight w:hRule="exact" w:val="312"/>
        </w:trPr>
        <w:tc>
          <w:tcPr>
            <w:tcW w:w="579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  <w:hideMark/>
          </w:tcPr>
          <w:p w:rsidR="00E800B1" w:rsidRPr="00E800B1" w:rsidRDefault="00E800B1" w:rsidP="00E800B1">
            <w:pPr>
              <w:spacing w:after="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E800B1">
              <w:rPr>
                <w:rFonts w:ascii="Cambria" w:eastAsia="Calibri" w:hAnsi="Cambria" w:cs="Times New Roman"/>
                <w:sz w:val="20"/>
                <w:szCs w:val="20"/>
              </w:rPr>
              <w:t>Aushangpflichtige Gesetze kennen</w:t>
            </w:r>
          </w:p>
        </w:tc>
        <w:tc>
          <w:tcPr>
            <w:tcW w:w="87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</w:tcPr>
          <w:p w:rsidR="00E800B1" w:rsidRPr="00E800B1" w:rsidRDefault="00E800B1" w:rsidP="00E800B1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</w:tcPr>
          <w:p w:rsidR="00E800B1" w:rsidRPr="00E800B1" w:rsidRDefault="00E800B1" w:rsidP="00E800B1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404040" w:themeFill="text1" w:themeFillTint="BF"/>
          </w:tcPr>
          <w:p w:rsidR="00E800B1" w:rsidRPr="00E800B1" w:rsidRDefault="00E800B1" w:rsidP="00E800B1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404040" w:themeFill="text1" w:themeFillTint="BF"/>
          </w:tcPr>
          <w:p w:rsidR="00E800B1" w:rsidRPr="00E800B1" w:rsidRDefault="00E800B1" w:rsidP="00E800B1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</w:tr>
      <w:tr w:rsidR="00E800B1" w:rsidRPr="00E800B1" w:rsidTr="00FA42F9">
        <w:trPr>
          <w:trHeight w:hRule="exact" w:val="312"/>
        </w:trPr>
        <w:tc>
          <w:tcPr>
            <w:tcW w:w="579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  <w:hideMark/>
          </w:tcPr>
          <w:p w:rsidR="00E800B1" w:rsidRPr="00E800B1" w:rsidRDefault="00E800B1" w:rsidP="00E800B1">
            <w:pPr>
              <w:spacing w:after="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E800B1">
              <w:rPr>
                <w:rFonts w:ascii="Cambria" w:eastAsia="Calibri" w:hAnsi="Cambria" w:cs="Times New Roman"/>
                <w:sz w:val="20"/>
                <w:szCs w:val="20"/>
              </w:rPr>
              <w:t>Sicherheits- und Schutzvorschriften einhalten</w:t>
            </w:r>
          </w:p>
        </w:tc>
        <w:tc>
          <w:tcPr>
            <w:tcW w:w="87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</w:tcPr>
          <w:p w:rsidR="00E800B1" w:rsidRPr="00E800B1" w:rsidRDefault="00E800B1" w:rsidP="00E800B1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</w:tcPr>
          <w:p w:rsidR="00E800B1" w:rsidRPr="00E800B1" w:rsidRDefault="00E800B1" w:rsidP="00E800B1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</w:tcPr>
          <w:p w:rsidR="00E800B1" w:rsidRPr="00E800B1" w:rsidRDefault="00E800B1" w:rsidP="00E800B1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</w:tcPr>
          <w:p w:rsidR="00E800B1" w:rsidRPr="00E800B1" w:rsidRDefault="00E800B1" w:rsidP="00E800B1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</w:tr>
      <w:tr w:rsidR="00E800B1" w:rsidRPr="00E800B1" w:rsidTr="00FA42F9">
        <w:trPr>
          <w:trHeight w:hRule="exact" w:val="312"/>
        </w:trPr>
        <w:tc>
          <w:tcPr>
            <w:tcW w:w="579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  <w:hideMark/>
          </w:tcPr>
          <w:p w:rsidR="00E800B1" w:rsidRPr="00E800B1" w:rsidRDefault="00E800B1" w:rsidP="00E800B1">
            <w:pPr>
              <w:spacing w:after="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E800B1">
              <w:rPr>
                <w:rFonts w:ascii="Cambria" w:eastAsia="Calibri" w:hAnsi="Cambria" w:cs="Times New Roman"/>
                <w:sz w:val="20"/>
                <w:szCs w:val="20"/>
              </w:rPr>
              <w:t>Gefahren erkennen und vermeiden</w:t>
            </w:r>
          </w:p>
        </w:tc>
        <w:tc>
          <w:tcPr>
            <w:tcW w:w="87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</w:tcPr>
          <w:p w:rsidR="00E800B1" w:rsidRPr="00E800B1" w:rsidRDefault="00E800B1" w:rsidP="00E800B1">
            <w:pPr>
              <w:spacing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</w:tcPr>
          <w:p w:rsidR="00E800B1" w:rsidRPr="00E800B1" w:rsidRDefault="00E800B1" w:rsidP="00E800B1">
            <w:pPr>
              <w:spacing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</w:tcPr>
          <w:p w:rsidR="00E800B1" w:rsidRPr="00E800B1" w:rsidRDefault="00E800B1" w:rsidP="00E800B1">
            <w:pPr>
              <w:spacing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</w:tcPr>
          <w:p w:rsidR="00E800B1" w:rsidRPr="00E800B1" w:rsidRDefault="00E800B1" w:rsidP="00E800B1">
            <w:pPr>
              <w:spacing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</w:tr>
      <w:tr w:rsidR="00E800B1" w:rsidRPr="00E800B1" w:rsidTr="00FA42F9">
        <w:trPr>
          <w:trHeight w:hRule="exact" w:val="312"/>
        </w:trPr>
        <w:tc>
          <w:tcPr>
            <w:tcW w:w="579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  <w:hideMark/>
          </w:tcPr>
          <w:p w:rsidR="00E800B1" w:rsidRPr="00E800B1" w:rsidRDefault="00E800B1" w:rsidP="00E800B1">
            <w:pPr>
              <w:spacing w:after="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E800B1">
              <w:rPr>
                <w:rFonts w:ascii="Cambria" w:eastAsia="Calibri" w:hAnsi="Cambria" w:cs="Times New Roman"/>
                <w:sz w:val="20"/>
                <w:szCs w:val="20"/>
              </w:rPr>
              <w:t>Bei Arbeitsunfällen und im Brandfall richtig reagieren</w:t>
            </w:r>
          </w:p>
        </w:tc>
        <w:tc>
          <w:tcPr>
            <w:tcW w:w="87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</w:tcPr>
          <w:p w:rsidR="00E800B1" w:rsidRPr="00E800B1" w:rsidRDefault="00E800B1" w:rsidP="00E800B1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</w:tcPr>
          <w:p w:rsidR="00E800B1" w:rsidRPr="00E800B1" w:rsidRDefault="00E800B1" w:rsidP="00E800B1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404040" w:themeFill="text1" w:themeFillTint="BF"/>
          </w:tcPr>
          <w:p w:rsidR="00E800B1" w:rsidRPr="00E800B1" w:rsidRDefault="00E800B1" w:rsidP="00E800B1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404040" w:themeFill="text1" w:themeFillTint="BF"/>
          </w:tcPr>
          <w:p w:rsidR="00E800B1" w:rsidRPr="00E800B1" w:rsidRDefault="00E800B1" w:rsidP="00E800B1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</w:tr>
      <w:tr w:rsidR="00E800B1" w:rsidRPr="00E800B1" w:rsidTr="00FA42F9">
        <w:trPr>
          <w:trHeight w:hRule="exact" w:val="312"/>
        </w:trPr>
        <w:tc>
          <w:tcPr>
            <w:tcW w:w="579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  <w:hideMark/>
          </w:tcPr>
          <w:p w:rsidR="00E800B1" w:rsidRPr="00E800B1" w:rsidRDefault="00E800B1" w:rsidP="00E800B1">
            <w:pPr>
              <w:spacing w:after="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E800B1">
              <w:rPr>
                <w:rFonts w:ascii="Cambria" w:eastAsia="Calibri" w:hAnsi="Cambria" w:cs="Times New Roman"/>
                <w:sz w:val="20"/>
                <w:szCs w:val="20"/>
              </w:rPr>
              <w:t>Ergonomisch arbeiten</w:t>
            </w:r>
          </w:p>
        </w:tc>
        <w:tc>
          <w:tcPr>
            <w:tcW w:w="87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</w:tcPr>
          <w:p w:rsidR="00E800B1" w:rsidRPr="00E800B1" w:rsidRDefault="00E800B1" w:rsidP="00E800B1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</w:tcPr>
          <w:p w:rsidR="00E800B1" w:rsidRPr="00E800B1" w:rsidRDefault="00E800B1" w:rsidP="00E800B1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</w:tcPr>
          <w:p w:rsidR="00E800B1" w:rsidRPr="00E800B1" w:rsidRDefault="00E800B1" w:rsidP="00E800B1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</w:tcPr>
          <w:p w:rsidR="00E800B1" w:rsidRPr="00E800B1" w:rsidRDefault="00E800B1" w:rsidP="00E800B1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</w:tr>
      <w:tr w:rsidR="00E800B1" w:rsidRPr="00E800B1" w:rsidTr="00FA42F9">
        <w:trPr>
          <w:trHeight w:hRule="exact" w:val="454"/>
        </w:trPr>
        <w:tc>
          <w:tcPr>
            <w:tcW w:w="579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  <w:hideMark/>
          </w:tcPr>
          <w:p w:rsidR="00E800B1" w:rsidRPr="00E800B1" w:rsidRDefault="00E800B1" w:rsidP="00E800B1">
            <w:pPr>
              <w:tabs>
                <w:tab w:val="right" w:pos="8572"/>
              </w:tabs>
              <w:spacing w:before="40" w:after="40" w:line="240" w:lineRule="auto"/>
              <w:rPr>
                <w:rFonts w:ascii="Cambria" w:eastAsia="Calibri" w:hAnsi="Cambria" w:cs="Arial"/>
                <w:sz w:val="20"/>
                <w:szCs w:val="20"/>
                <w:lang w:eastAsia="de-AT"/>
              </w:rPr>
            </w:pPr>
            <w:r w:rsidRPr="00E800B1">
              <w:rPr>
                <w:rFonts w:ascii="Cambria" w:eastAsia="Calibri" w:hAnsi="Cambria" w:cs="Times New Roman"/>
                <w:b/>
                <w:bCs/>
                <w:color w:val="FFFFFF" w:themeColor="background1"/>
                <w:sz w:val="20"/>
                <w:szCs w:val="20"/>
              </w:rPr>
              <w:t>… in seinem Arbeitsbereich zum Umweltschutz beitragen.</w:t>
            </w:r>
          </w:p>
        </w:tc>
        <w:tc>
          <w:tcPr>
            <w:tcW w:w="87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  <w:hideMark/>
          </w:tcPr>
          <w:p w:rsidR="00E800B1" w:rsidRPr="00E800B1" w:rsidRDefault="00E800B1" w:rsidP="00E800B1">
            <w:pPr>
              <w:spacing w:after="0" w:line="240" w:lineRule="auto"/>
              <w:jc w:val="center"/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</w:pPr>
            <w:r w:rsidRPr="00E800B1"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  <w:hideMark/>
          </w:tcPr>
          <w:p w:rsidR="00E800B1" w:rsidRPr="00E800B1" w:rsidRDefault="00E800B1" w:rsidP="00E800B1">
            <w:pPr>
              <w:spacing w:after="0" w:line="240" w:lineRule="auto"/>
              <w:jc w:val="center"/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</w:pPr>
            <w:r w:rsidRPr="00E800B1"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  <w:hideMark/>
          </w:tcPr>
          <w:p w:rsidR="00E800B1" w:rsidRPr="00E800B1" w:rsidRDefault="00E800B1" w:rsidP="00E800B1">
            <w:pPr>
              <w:spacing w:after="0" w:line="240" w:lineRule="auto"/>
              <w:jc w:val="center"/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</w:pPr>
            <w:r w:rsidRPr="00E800B1"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  <w:hideMark/>
          </w:tcPr>
          <w:p w:rsidR="00E800B1" w:rsidRPr="00E800B1" w:rsidRDefault="00E800B1" w:rsidP="00E800B1">
            <w:pPr>
              <w:spacing w:after="0" w:line="240" w:lineRule="auto"/>
              <w:jc w:val="center"/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</w:pPr>
            <w:r w:rsidRPr="00E800B1"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</w:tr>
      <w:tr w:rsidR="00E800B1" w:rsidRPr="00E800B1" w:rsidTr="00FA42F9">
        <w:trPr>
          <w:trHeight w:hRule="exact" w:val="312"/>
        </w:trPr>
        <w:tc>
          <w:tcPr>
            <w:tcW w:w="579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  <w:hideMark/>
          </w:tcPr>
          <w:p w:rsidR="00E800B1" w:rsidRPr="00E800B1" w:rsidRDefault="00E800B1" w:rsidP="00E800B1">
            <w:pPr>
              <w:spacing w:after="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E800B1">
              <w:rPr>
                <w:rFonts w:ascii="Cambria" w:eastAsia="Calibri" w:hAnsi="Cambria" w:cs="Times New Roman"/>
                <w:sz w:val="20"/>
                <w:szCs w:val="20"/>
              </w:rPr>
              <w:t>Ressourcenschonend arbeiten</w:t>
            </w:r>
          </w:p>
        </w:tc>
        <w:tc>
          <w:tcPr>
            <w:tcW w:w="87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E800B1" w:rsidRPr="00E800B1" w:rsidRDefault="00E800B1" w:rsidP="00E800B1">
            <w:pPr>
              <w:spacing w:before="40" w:after="40" w:line="240" w:lineRule="auto"/>
              <w:ind w:left="360"/>
              <w:jc w:val="center"/>
              <w:rPr>
                <w:rFonts w:ascii="Cambria" w:eastAsia="Calibri" w:hAnsi="Cambria" w:cs="Times New Roman"/>
                <w:b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E800B1" w:rsidRPr="00E800B1" w:rsidRDefault="00E800B1" w:rsidP="00E800B1">
            <w:pPr>
              <w:spacing w:before="40" w:after="40" w:line="240" w:lineRule="auto"/>
              <w:ind w:left="360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404040" w:themeFill="text1" w:themeFillTint="BF"/>
            <w:vAlign w:val="center"/>
          </w:tcPr>
          <w:p w:rsidR="00E800B1" w:rsidRPr="00E800B1" w:rsidRDefault="00E800B1" w:rsidP="00E800B1">
            <w:pPr>
              <w:rPr>
                <w:rFonts w:ascii="Cambria" w:eastAsia="Calibri" w:hAnsi="Cambria" w:cs="Times New Roman"/>
              </w:rPr>
            </w:pPr>
          </w:p>
          <w:p w:rsidR="00E800B1" w:rsidRPr="00E800B1" w:rsidRDefault="00E800B1" w:rsidP="00E800B1">
            <w:pPr>
              <w:spacing w:before="80" w:after="8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404040" w:themeFill="text1" w:themeFillTint="BF"/>
            <w:vAlign w:val="center"/>
          </w:tcPr>
          <w:p w:rsidR="00E800B1" w:rsidRPr="00E800B1" w:rsidRDefault="00E800B1" w:rsidP="00E800B1">
            <w:pPr>
              <w:spacing w:before="80" w:after="8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</w:tr>
      <w:tr w:rsidR="00E800B1" w:rsidRPr="00E800B1" w:rsidTr="00FA42F9">
        <w:trPr>
          <w:trHeight w:hRule="exact" w:val="312"/>
        </w:trPr>
        <w:tc>
          <w:tcPr>
            <w:tcW w:w="579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  <w:hideMark/>
          </w:tcPr>
          <w:p w:rsidR="00E800B1" w:rsidRPr="00E800B1" w:rsidRDefault="00E800B1" w:rsidP="00E800B1">
            <w:pPr>
              <w:spacing w:after="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E800B1">
              <w:rPr>
                <w:rFonts w:ascii="Cambria" w:eastAsia="Calibri" w:hAnsi="Cambria" w:cs="Times New Roman"/>
                <w:sz w:val="20"/>
                <w:szCs w:val="20"/>
              </w:rPr>
              <w:t>Umweltschutzmaßnahmen umsetzen</w:t>
            </w:r>
          </w:p>
        </w:tc>
        <w:tc>
          <w:tcPr>
            <w:tcW w:w="87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E800B1" w:rsidRPr="00E800B1" w:rsidRDefault="00E800B1" w:rsidP="00E800B1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E800B1" w:rsidRPr="00E800B1" w:rsidRDefault="00E800B1" w:rsidP="00E800B1">
            <w:pPr>
              <w:spacing w:before="80" w:after="8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404040" w:themeFill="text1" w:themeFillTint="BF"/>
            <w:vAlign w:val="center"/>
          </w:tcPr>
          <w:p w:rsidR="00E800B1" w:rsidRPr="00E800B1" w:rsidRDefault="00E800B1" w:rsidP="00E800B1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404040" w:themeFill="text1" w:themeFillTint="BF"/>
            <w:vAlign w:val="center"/>
          </w:tcPr>
          <w:p w:rsidR="00E800B1" w:rsidRPr="00E800B1" w:rsidRDefault="00E800B1" w:rsidP="00E800B1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</w:tr>
      <w:tr w:rsidR="00E800B1" w:rsidRPr="00E800B1" w:rsidTr="00FA42F9">
        <w:trPr>
          <w:trHeight w:hRule="exact" w:val="454"/>
        </w:trPr>
        <w:tc>
          <w:tcPr>
            <w:tcW w:w="579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  <w:hideMark/>
          </w:tcPr>
          <w:p w:rsidR="00E800B1" w:rsidRPr="00E800B1" w:rsidRDefault="00E800B1" w:rsidP="00E800B1">
            <w:pPr>
              <w:tabs>
                <w:tab w:val="right" w:pos="8572"/>
              </w:tabs>
              <w:spacing w:before="40" w:after="40" w:line="240" w:lineRule="auto"/>
              <w:rPr>
                <w:rFonts w:ascii="Cambria" w:eastAsia="Calibri" w:hAnsi="Cambria" w:cs="Times New Roman"/>
                <w:b/>
                <w:bCs/>
                <w:color w:val="FFFFFF" w:themeColor="background1"/>
                <w:sz w:val="20"/>
                <w:szCs w:val="20"/>
              </w:rPr>
            </w:pPr>
            <w:r w:rsidRPr="00E800B1">
              <w:rPr>
                <w:rFonts w:ascii="Cambria" w:eastAsia="Calibri" w:hAnsi="Cambria" w:cs="Times New Roman"/>
                <w:b/>
                <w:bCs/>
                <w:color w:val="FFFFFF" w:themeColor="background1"/>
                <w:sz w:val="20"/>
                <w:szCs w:val="20"/>
              </w:rPr>
              <w:t>… entsprechend den Qualitätsgrundsätzen arbeiten.</w:t>
            </w:r>
          </w:p>
        </w:tc>
        <w:tc>
          <w:tcPr>
            <w:tcW w:w="87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  <w:hideMark/>
          </w:tcPr>
          <w:p w:rsidR="00E800B1" w:rsidRPr="00E800B1" w:rsidRDefault="00E800B1" w:rsidP="00E800B1">
            <w:pPr>
              <w:spacing w:after="0" w:line="240" w:lineRule="auto"/>
              <w:jc w:val="center"/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</w:pPr>
            <w:r w:rsidRPr="00E800B1"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  <w:hideMark/>
          </w:tcPr>
          <w:p w:rsidR="00E800B1" w:rsidRPr="00E800B1" w:rsidRDefault="00E800B1" w:rsidP="00E800B1">
            <w:pPr>
              <w:spacing w:after="0" w:line="240" w:lineRule="auto"/>
              <w:jc w:val="center"/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</w:pPr>
            <w:r w:rsidRPr="00E800B1"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  <w:hideMark/>
          </w:tcPr>
          <w:p w:rsidR="00E800B1" w:rsidRPr="00E800B1" w:rsidRDefault="00E800B1" w:rsidP="00E800B1">
            <w:pPr>
              <w:spacing w:after="0" w:line="240" w:lineRule="auto"/>
              <w:jc w:val="center"/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</w:pPr>
            <w:r w:rsidRPr="00E800B1"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  <w:hideMark/>
          </w:tcPr>
          <w:p w:rsidR="00E800B1" w:rsidRPr="00E800B1" w:rsidRDefault="00E800B1" w:rsidP="00E800B1">
            <w:pPr>
              <w:spacing w:after="0" w:line="240" w:lineRule="auto"/>
              <w:jc w:val="center"/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</w:pPr>
            <w:r w:rsidRPr="00E800B1"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</w:tr>
      <w:tr w:rsidR="00E800B1" w:rsidRPr="00E800B1" w:rsidTr="00FA42F9">
        <w:trPr>
          <w:trHeight w:hRule="exact" w:val="567"/>
        </w:trPr>
        <w:tc>
          <w:tcPr>
            <w:tcW w:w="579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  <w:hideMark/>
          </w:tcPr>
          <w:p w:rsidR="00E800B1" w:rsidRPr="00E800B1" w:rsidRDefault="00E800B1" w:rsidP="00E800B1">
            <w:pPr>
              <w:spacing w:after="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E800B1">
              <w:rPr>
                <w:rFonts w:ascii="Cambria" w:eastAsia="Calibri" w:hAnsi="Cambria" w:cs="Times New Roman"/>
                <w:sz w:val="20"/>
                <w:szCs w:val="20"/>
              </w:rPr>
              <w:t>Wissen, warum Kunden für den Lehrbetrieb im Mittelpunkt stehen</w:t>
            </w:r>
          </w:p>
        </w:tc>
        <w:tc>
          <w:tcPr>
            <w:tcW w:w="87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E800B1" w:rsidRPr="00E800B1" w:rsidRDefault="00E800B1" w:rsidP="00E800B1">
            <w:pPr>
              <w:spacing w:before="20" w:after="20"/>
              <w:jc w:val="center"/>
              <w:rPr>
                <w:rFonts w:ascii="Calibri" w:eastAsia="Calibri" w:hAnsi="Calibri" w:cs="Calibri"/>
                <w:sz w:val="18"/>
                <w:szCs w:val="18"/>
                <w:highlight w:val="yellow"/>
              </w:rPr>
            </w:pP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E800B1" w:rsidRPr="00E800B1" w:rsidRDefault="00E800B1" w:rsidP="00E800B1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404040" w:themeFill="text1" w:themeFillTint="BF"/>
            <w:vAlign w:val="center"/>
          </w:tcPr>
          <w:p w:rsidR="00E800B1" w:rsidRPr="00E800B1" w:rsidRDefault="00E800B1" w:rsidP="00E800B1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404040" w:themeFill="text1" w:themeFillTint="BF"/>
            <w:vAlign w:val="center"/>
          </w:tcPr>
          <w:p w:rsidR="00E800B1" w:rsidRPr="00E800B1" w:rsidRDefault="00E800B1" w:rsidP="00E800B1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</w:tr>
      <w:tr w:rsidR="00E800B1" w:rsidRPr="00E800B1" w:rsidTr="00FA42F9">
        <w:trPr>
          <w:trHeight w:hRule="exact" w:val="312"/>
        </w:trPr>
        <w:tc>
          <w:tcPr>
            <w:tcW w:w="579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  <w:hideMark/>
          </w:tcPr>
          <w:p w:rsidR="00E800B1" w:rsidRPr="00E800B1" w:rsidRDefault="00E800B1" w:rsidP="00E800B1">
            <w:pPr>
              <w:spacing w:after="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E800B1">
              <w:rPr>
                <w:rFonts w:ascii="Cambria" w:eastAsia="Calibri" w:hAnsi="Cambria" w:cs="Times New Roman"/>
                <w:sz w:val="20"/>
                <w:szCs w:val="20"/>
              </w:rPr>
              <w:t>Möglichkeiten der betrieblichen Qualitätssicherung kennen</w:t>
            </w:r>
          </w:p>
        </w:tc>
        <w:tc>
          <w:tcPr>
            <w:tcW w:w="87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E800B1" w:rsidRPr="00E800B1" w:rsidRDefault="00E800B1" w:rsidP="00E800B1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E800B1" w:rsidRPr="00E800B1" w:rsidRDefault="00E800B1" w:rsidP="00E800B1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E800B1" w:rsidRPr="00E800B1" w:rsidRDefault="00E800B1" w:rsidP="00E800B1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E800B1" w:rsidRPr="00E800B1" w:rsidRDefault="00E800B1" w:rsidP="00E800B1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</w:tr>
      <w:tr w:rsidR="00E800B1" w:rsidRPr="00E800B1" w:rsidTr="00FA42F9">
        <w:trPr>
          <w:trHeight w:hRule="exact" w:val="312"/>
        </w:trPr>
        <w:tc>
          <w:tcPr>
            <w:tcW w:w="579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  <w:hideMark/>
          </w:tcPr>
          <w:p w:rsidR="00E800B1" w:rsidRPr="00E800B1" w:rsidRDefault="00E800B1" w:rsidP="00E800B1">
            <w:pPr>
              <w:spacing w:after="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E800B1">
              <w:rPr>
                <w:rFonts w:ascii="Cambria" w:eastAsia="Calibri" w:hAnsi="Cambria" w:cs="Times New Roman"/>
                <w:sz w:val="20"/>
                <w:szCs w:val="20"/>
              </w:rPr>
              <w:t>Betriebliche Risiken kennen</w:t>
            </w:r>
          </w:p>
        </w:tc>
        <w:tc>
          <w:tcPr>
            <w:tcW w:w="87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E800B1" w:rsidRPr="00E800B1" w:rsidRDefault="00E800B1" w:rsidP="00E800B1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E800B1" w:rsidRPr="00E800B1" w:rsidRDefault="00E800B1" w:rsidP="00E800B1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E800B1" w:rsidRPr="00E800B1" w:rsidRDefault="00E800B1" w:rsidP="00E800B1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E800B1" w:rsidRPr="00E800B1" w:rsidRDefault="00E800B1" w:rsidP="00E800B1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</w:tr>
      <w:tr w:rsidR="00E800B1" w:rsidRPr="00E800B1" w:rsidTr="00FA42F9">
        <w:trPr>
          <w:trHeight w:hRule="exact" w:val="312"/>
        </w:trPr>
        <w:tc>
          <w:tcPr>
            <w:tcW w:w="579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  <w:hideMark/>
          </w:tcPr>
          <w:p w:rsidR="00E800B1" w:rsidRPr="00E800B1" w:rsidRDefault="00E800B1" w:rsidP="00E800B1">
            <w:pPr>
              <w:spacing w:after="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E800B1">
              <w:rPr>
                <w:rFonts w:ascii="Cambria" w:eastAsia="Calibri" w:hAnsi="Cambria" w:cs="Times New Roman"/>
                <w:sz w:val="20"/>
                <w:szCs w:val="20"/>
              </w:rPr>
              <w:t>Betriebliche Kosten kennen</w:t>
            </w:r>
          </w:p>
        </w:tc>
        <w:tc>
          <w:tcPr>
            <w:tcW w:w="87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E800B1" w:rsidRPr="00E800B1" w:rsidRDefault="00E800B1" w:rsidP="00E800B1">
            <w:pPr>
              <w:spacing w:before="20" w:after="20"/>
              <w:jc w:val="center"/>
              <w:rPr>
                <w:rFonts w:ascii="Calibri" w:eastAsia="Calibri" w:hAnsi="Calibri" w:cs="Calibri"/>
                <w:sz w:val="18"/>
                <w:szCs w:val="18"/>
                <w:highlight w:val="yellow"/>
              </w:rPr>
            </w:pP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E800B1" w:rsidRPr="00E800B1" w:rsidRDefault="00E800B1" w:rsidP="00E800B1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404040" w:themeFill="text1" w:themeFillTint="BF"/>
            <w:vAlign w:val="center"/>
          </w:tcPr>
          <w:p w:rsidR="00E800B1" w:rsidRPr="00E800B1" w:rsidRDefault="00E800B1" w:rsidP="00E800B1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404040" w:themeFill="text1" w:themeFillTint="BF"/>
            <w:vAlign w:val="center"/>
          </w:tcPr>
          <w:p w:rsidR="00E800B1" w:rsidRPr="00E800B1" w:rsidRDefault="00E800B1" w:rsidP="00E800B1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</w:tr>
      <w:tr w:rsidR="00E800B1" w:rsidRPr="00E800B1" w:rsidTr="00FA42F9">
        <w:trPr>
          <w:trHeight w:hRule="exact" w:val="312"/>
        </w:trPr>
        <w:tc>
          <w:tcPr>
            <w:tcW w:w="579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  <w:hideMark/>
          </w:tcPr>
          <w:p w:rsidR="00E800B1" w:rsidRPr="00E800B1" w:rsidRDefault="00E800B1" w:rsidP="00E800B1">
            <w:pPr>
              <w:spacing w:after="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E800B1">
              <w:rPr>
                <w:rFonts w:ascii="Cambria" w:eastAsia="Calibri" w:hAnsi="Cambria" w:cs="Times New Roman"/>
                <w:sz w:val="20"/>
                <w:szCs w:val="20"/>
              </w:rPr>
              <w:t>Schadenfälle vermeiden</w:t>
            </w:r>
          </w:p>
        </w:tc>
        <w:tc>
          <w:tcPr>
            <w:tcW w:w="87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E800B1" w:rsidRPr="00E800B1" w:rsidRDefault="00E800B1" w:rsidP="00E800B1">
            <w:pPr>
              <w:spacing w:before="20" w:after="20"/>
              <w:jc w:val="center"/>
              <w:rPr>
                <w:rFonts w:ascii="Calibri" w:eastAsia="Calibri" w:hAnsi="Calibri" w:cs="Calibri"/>
                <w:sz w:val="18"/>
                <w:szCs w:val="18"/>
                <w:highlight w:val="yellow"/>
              </w:rPr>
            </w:pP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E800B1" w:rsidRPr="00E800B1" w:rsidRDefault="00E800B1" w:rsidP="00E800B1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404040" w:themeFill="text1" w:themeFillTint="BF"/>
            <w:vAlign w:val="center"/>
          </w:tcPr>
          <w:p w:rsidR="00E800B1" w:rsidRPr="00E800B1" w:rsidRDefault="00E800B1" w:rsidP="00E800B1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404040" w:themeFill="text1" w:themeFillTint="BF"/>
            <w:vAlign w:val="center"/>
          </w:tcPr>
          <w:p w:rsidR="00E800B1" w:rsidRPr="00E800B1" w:rsidRDefault="00E800B1" w:rsidP="00E800B1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</w:tr>
      <w:tr w:rsidR="00E800B1" w:rsidRPr="00E800B1" w:rsidTr="00FA42F9">
        <w:trPr>
          <w:trHeight w:hRule="exact" w:val="312"/>
        </w:trPr>
        <w:tc>
          <w:tcPr>
            <w:tcW w:w="579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  <w:hideMark/>
          </w:tcPr>
          <w:p w:rsidR="00E800B1" w:rsidRPr="00E800B1" w:rsidRDefault="00E800B1" w:rsidP="00E800B1">
            <w:pPr>
              <w:spacing w:after="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E800B1">
              <w:rPr>
                <w:rFonts w:ascii="Cambria" w:eastAsia="Calibri" w:hAnsi="Cambria" w:cs="Times New Roman"/>
                <w:sz w:val="20"/>
                <w:szCs w:val="20"/>
              </w:rPr>
              <w:t>Berufsspezifische Qualitätsgrundsätze einhalten</w:t>
            </w:r>
          </w:p>
        </w:tc>
        <w:tc>
          <w:tcPr>
            <w:tcW w:w="87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E800B1" w:rsidRPr="00E800B1" w:rsidRDefault="00E800B1" w:rsidP="00E800B1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E800B1" w:rsidRPr="00E800B1" w:rsidRDefault="00E800B1" w:rsidP="00E800B1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E800B1" w:rsidRPr="00E800B1" w:rsidRDefault="00E800B1" w:rsidP="00E800B1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E800B1" w:rsidRPr="00E800B1" w:rsidRDefault="00E800B1" w:rsidP="00E800B1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</w:tr>
    </w:tbl>
    <w:p w:rsidR="00275B37" w:rsidRDefault="00275B37" w:rsidP="00275B37">
      <w:pPr>
        <w:rPr>
          <w:rFonts w:ascii="Cambria" w:eastAsia="Calibri" w:hAnsi="Cambria" w:cs="Times New Roman"/>
          <w:b/>
          <w:color w:val="808080" w:themeColor="background1" w:themeShade="80"/>
          <w:sz w:val="36"/>
          <w:szCs w:val="36"/>
        </w:rPr>
      </w:pPr>
      <w:r w:rsidRPr="00046F9D">
        <w:rPr>
          <w:rFonts w:ascii="Cambria" w:eastAsia="Times New Roman" w:hAnsi="Cambria" w:cs="Times New Roman"/>
          <w:b/>
          <w:bCs/>
          <w:color w:val="595959" w:themeColor="text1" w:themeTint="A6"/>
          <w:sz w:val="36"/>
          <w:szCs w:val="36"/>
        </w:rPr>
        <w:lastRenderedPageBreak/>
        <w:t>Ausbildungsbereich</w:t>
      </w:r>
      <w:r w:rsidRPr="00046F9D">
        <w:rPr>
          <w:rFonts w:ascii="Cambria" w:eastAsia="Calibri" w:hAnsi="Cambria" w:cs="Times New Roman"/>
          <w:color w:val="808080" w:themeColor="background1" w:themeShade="80"/>
          <w:sz w:val="28"/>
        </w:rPr>
        <w:br/>
      </w:r>
      <w:r w:rsidR="00622BB4">
        <w:rPr>
          <w:rFonts w:ascii="Cambria" w:eastAsia="Calibri" w:hAnsi="Cambria" w:cs="Times New Roman"/>
          <w:b/>
          <w:color w:val="76923C" w:themeColor="accent3" w:themeShade="BF"/>
          <w:sz w:val="36"/>
          <w:szCs w:val="36"/>
        </w:rPr>
        <w:t>Arbeitsplanung und Vorbereitung</w:t>
      </w:r>
    </w:p>
    <w:tbl>
      <w:tblPr>
        <w:tblW w:w="5000" w:type="pct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5645"/>
        <w:gridCol w:w="855"/>
        <w:gridCol w:w="854"/>
        <w:gridCol w:w="854"/>
        <w:gridCol w:w="854"/>
      </w:tblGrid>
      <w:tr w:rsidR="007777B0" w:rsidRPr="00046F9D" w:rsidTr="00153F97">
        <w:trPr>
          <w:trHeight w:hRule="exact" w:val="567"/>
        </w:trPr>
        <w:tc>
          <w:tcPr>
            <w:tcW w:w="5799" w:type="dxa"/>
            <w:shd w:val="clear" w:color="auto" w:fill="4F6228" w:themeFill="accent3" w:themeFillShade="80"/>
            <w:vAlign w:val="center"/>
          </w:tcPr>
          <w:p w:rsidR="007777B0" w:rsidRPr="00153F97" w:rsidRDefault="007777B0" w:rsidP="00712D62">
            <w:pPr>
              <w:spacing w:after="0" w:line="240" w:lineRule="auto"/>
              <w:rPr>
                <w:rFonts w:asciiTheme="majorHAnsi" w:eastAsia="Calibri" w:hAnsiTheme="majorHAnsi" w:cs="Times New Roman"/>
                <w:b/>
                <w:bCs/>
                <w:color w:val="FFFFFF" w:themeColor="background1"/>
                <w:sz w:val="24"/>
                <w:szCs w:val="24"/>
              </w:rPr>
            </w:pPr>
            <w:r w:rsidRPr="00153F97">
              <w:rPr>
                <w:rFonts w:ascii="Cambria" w:eastAsia="Calibri" w:hAnsi="Cambria" w:cs="Times New Roman"/>
                <w:b/>
                <w:bCs/>
                <w:color w:val="FFFFFF" w:themeColor="background1"/>
                <w:sz w:val="24"/>
                <w:szCs w:val="24"/>
              </w:rPr>
              <w:t>Ihr Lehrling kann …</w:t>
            </w:r>
          </w:p>
        </w:tc>
        <w:tc>
          <w:tcPr>
            <w:tcW w:w="873" w:type="dxa"/>
            <w:shd w:val="clear" w:color="auto" w:fill="4F6228" w:themeFill="accent3" w:themeFillShade="80"/>
            <w:vAlign w:val="center"/>
          </w:tcPr>
          <w:p w:rsidR="007777B0" w:rsidRPr="00153F97" w:rsidRDefault="007777B0" w:rsidP="00712D62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</w:pPr>
            <w:r w:rsidRPr="00153F97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 xml:space="preserve">1. </w:t>
            </w:r>
            <w:proofErr w:type="spellStart"/>
            <w:r w:rsidRPr="00153F97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153F97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>.</w:t>
            </w:r>
          </w:p>
        </w:tc>
        <w:tc>
          <w:tcPr>
            <w:tcW w:w="872" w:type="dxa"/>
            <w:shd w:val="clear" w:color="auto" w:fill="4F6228" w:themeFill="accent3" w:themeFillShade="80"/>
            <w:vAlign w:val="center"/>
          </w:tcPr>
          <w:p w:rsidR="007777B0" w:rsidRPr="00153F97" w:rsidRDefault="007777B0" w:rsidP="00712D62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</w:pPr>
            <w:r w:rsidRPr="00153F97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 xml:space="preserve">2. </w:t>
            </w:r>
            <w:proofErr w:type="spellStart"/>
            <w:r w:rsidRPr="00153F97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153F97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>.</w:t>
            </w:r>
          </w:p>
        </w:tc>
        <w:tc>
          <w:tcPr>
            <w:tcW w:w="872" w:type="dxa"/>
            <w:shd w:val="clear" w:color="auto" w:fill="4F6228" w:themeFill="accent3" w:themeFillShade="80"/>
            <w:vAlign w:val="center"/>
          </w:tcPr>
          <w:p w:rsidR="007777B0" w:rsidRPr="00153F97" w:rsidRDefault="007777B0" w:rsidP="00712D62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</w:pPr>
            <w:r w:rsidRPr="00153F97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 xml:space="preserve">3. </w:t>
            </w:r>
            <w:proofErr w:type="spellStart"/>
            <w:r w:rsidRPr="00153F97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153F97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>.</w:t>
            </w:r>
          </w:p>
        </w:tc>
        <w:tc>
          <w:tcPr>
            <w:tcW w:w="872" w:type="dxa"/>
            <w:shd w:val="clear" w:color="auto" w:fill="4F6228" w:themeFill="accent3" w:themeFillShade="80"/>
            <w:vAlign w:val="center"/>
          </w:tcPr>
          <w:p w:rsidR="007777B0" w:rsidRPr="00153F97" w:rsidRDefault="007777B0" w:rsidP="00712D62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</w:pPr>
            <w:r w:rsidRPr="00153F97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 xml:space="preserve">4. </w:t>
            </w:r>
            <w:proofErr w:type="spellStart"/>
            <w:r w:rsidRPr="00153F97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153F97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>.</w:t>
            </w:r>
          </w:p>
        </w:tc>
      </w:tr>
      <w:tr w:rsidR="007777B0" w:rsidRPr="00046F9D" w:rsidTr="00153F97">
        <w:trPr>
          <w:trHeight w:hRule="exact" w:val="454"/>
        </w:trPr>
        <w:tc>
          <w:tcPr>
            <w:tcW w:w="5799" w:type="dxa"/>
            <w:shd w:val="clear" w:color="auto" w:fill="808080" w:themeFill="background1" w:themeFillShade="80"/>
            <w:vAlign w:val="center"/>
          </w:tcPr>
          <w:p w:rsidR="007777B0" w:rsidRPr="007777B0" w:rsidRDefault="007777B0" w:rsidP="00712D62">
            <w:pPr>
              <w:tabs>
                <w:tab w:val="right" w:pos="8572"/>
              </w:tabs>
              <w:spacing w:before="40" w:after="40" w:line="240" w:lineRule="auto"/>
              <w:rPr>
                <w:rFonts w:ascii="Cambria" w:eastAsia="Calibri" w:hAnsi="Cambria" w:cs="Times New Roman"/>
                <w:b/>
                <w:bCs/>
                <w:color w:val="FFFFFF" w:themeColor="background1"/>
                <w:sz w:val="20"/>
                <w:szCs w:val="20"/>
              </w:rPr>
            </w:pPr>
            <w:r w:rsidRPr="007777B0">
              <w:rPr>
                <w:rFonts w:ascii="Cambria" w:eastAsia="Calibri" w:hAnsi="Cambria" w:cs="Times New Roman"/>
                <w:b/>
                <w:bCs/>
                <w:color w:val="FFFFFF" w:themeColor="background1"/>
                <w:sz w:val="20"/>
                <w:szCs w:val="20"/>
              </w:rPr>
              <w:t>… Arbeitsaufträge planen.</w:t>
            </w:r>
          </w:p>
        </w:tc>
        <w:tc>
          <w:tcPr>
            <w:tcW w:w="873" w:type="dxa"/>
            <w:shd w:val="clear" w:color="auto" w:fill="808080" w:themeFill="background1" w:themeFillShade="80"/>
            <w:vAlign w:val="center"/>
          </w:tcPr>
          <w:p w:rsidR="007777B0" w:rsidRPr="00046F9D" w:rsidRDefault="007777B0" w:rsidP="00712D62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72" w:type="dxa"/>
            <w:shd w:val="clear" w:color="auto" w:fill="808080" w:themeFill="background1" w:themeFillShade="80"/>
            <w:vAlign w:val="center"/>
          </w:tcPr>
          <w:p w:rsidR="007777B0" w:rsidRPr="00046F9D" w:rsidRDefault="007777B0" w:rsidP="00712D62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72" w:type="dxa"/>
            <w:shd w:val="clear" w:color="auto" w:fill="808080" w:themeFill="background1" w:themeFillShade="80"/>
            <w:vAlign w:val="center"/>
          </w:tcPr>
          <w:p w:rsidR="007777B0" w:rsidRPr="00046F9D" w:rsidRDefault="007777B0" w:rsidP="00712D62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72" w:type="dxa"/>
            <w:shd w:val="clear" w:color="auto" w:fill="808080" w:themeFill="background1" w:themeFillShade="80"/>
            <w:vAlign w:val="center"/>
          </w:tcPr>
          <w:p w:rsidR="007777B0" w:rsidRPr="00046F9D" w:rsidRDefault="007777B0" w:rsidP="00712D62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</w:tr>
      <w:tr w:rsidR="007777B0" w:rsidRPr="00046F9D" w:rsidTr="00153F97">
        <w:trPr>
          <w:trHeight w:hRule="exact" w:val="340"/>
        </w:trPr>
        <w:tc>
          <w:tcPr>
            <w:tcW w:w="5799" w:type="dxa"/>
            <w:shd w:val="clear" w:color="auto" w:fill="auto"/>
            <w:vAlign w:val="center"/>
          </w:tcPr>
          <w:p w:rsidR="007777B0" w:rsidRPr="00046F9D" w:rsidRDefault="00622BB4" w:rsidP="00712D62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622BB4">
              <w:rPr>
                <w:rFonts w:ascii="Cambria" w:eastAsia="Calibri" w:hAnsi="Cambria" w:cs="Times New Roman"/>
                <w:sz w:val="20"/>
                <w:szCs w:val="20"/>
              </w:rPr>
              <w:t>Skizzen und einfache Werkzeichnungen lesen und anfertigen</w:t>
            </w:r>
          </w:p>
        </w:tc>
        <w:tc>
          <w:tcPr>
            <w:tcW w:w="873" w:type="dxa"/>
            <w:shd w:val="clear" w:color="auto" w:fill="auto"/>
            <w:vAlign w:val="center"/>
          </w:tcPr>
          <w:p w:rsidR="007777B0" w:rsidRPr="00046F9D" w:rsidRDefault="007777B0" w:rsidP="00712D62">
            <w:pPr>
              <w:spacing w:before="40" w:after="40" w:line="240" w:lineRule="auto"/>
              <w:ind w:left="360"/>
              <w:jc w:val="center"/>
              <w:rPr>
                <w:rFonts w:asciiTheme="majorHAnsi" w:eastAsia="Calibri" w:hAnsiTheme="majorHAnsi" w:cs="Times New Roman"/>
                <w:b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  <w:vAlign w:val="center"/>
          </w:tcPr>
          <w:p w:rsidR="007777B0" w:rsidRPr="00046F9D" w:rsidRDefault="007777B0" w:rsidP="00712D62">
            <w:pPr>
              <w:spacing w:before="40" w:after="40" w:line="240" w:lineRule="auto"/>
              <w:ind w:left="360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404040" w:themeFill="text1" w:themeFillTint="BF"/>
            <w:vAlign w:val="center"/>
          </w:tcPr>
          <w:p w:rsidR="007777B0" w:rsidRPr="00046F9D" w:rsidRDefault="007777B0" w:rsidP="00712D62">
            <w:pPr>
              <w:spacing w:before="80" w:after="8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404040" w:themeFill="text1" w:themeFillTint="BF"/>
            <w:vAlign w:val="center"/>
          </w:tcPr>
          <w:p w:rsidR="007777B0" w:rsidRPr="00046F9D" w:rsidRDefault="007777B0" w:rsidP="00712D62">
            <w:pPr>
              <w:spacing w:before="80" w:after="8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7777B0" w:rsidRPr="00046F9D" w:rsidTr="00153F97">
        <w:trPr>
          <w:trHeight w:hRule="exact" w:val="340"/>
        </w:trPr>
        <w:tc>
          <w:tcPr>
            <w:tcW w:w="5799" w:type="dxa"/>
            <w:shd w:val="clear" w:color="auto" w:fill="auto"/>
            <w:vAlign w:val="center"/>
          </w:tcPr>
          <w:p w:rsidR="007777B0" w:rsidRPr="00046F9D" w:rsidRDefault="00622BB4" w:rsidP="00712D62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622BB4">
              <w:rPr>
                <w:rFonts w:ascii="Cambria" w:eastAsia="Calibri" w:hAnsi="Cambria" w:cs="Times New Roman"/>
                <w:sz w:val="20"/>
                <w:szCs w:val="20"/>
              </w:rPr>
              <w:t>Technische Zeichnungen erstellen</w:t>
            </w:r>
          </w:p>
        </w:tc>
        <w:tc>
          <w:tcPr>
            <w:tcW w:w="873" w:type="dxa"/>
            <w:shd w:val="clear" w:color="auto" w:fill="404040" w:themeFill="text1" w:themeFillTint="BF"/>
            <w:vAlign w:val="center"/>
          </w:tcPr>
          <w:p w:rsidR="007777B0" w:rsidRPr="00046F9D" w:rsidRDefault="007777B0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404040" w:themeFill="text1" w:themeFillTint="BF"/>
            <w:vAlign w:val="center"/>
          </w:tcPr>
          <w:p w:rsidR="007777B0" w:rsidRPr="00046F9D" w:rsidRDefault="007777B0" w:rsidP="00712D62">
            <w:pPr>
              <w:spacing w:before="80" w:after="8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  <w:vAlign w:val="center"/>
          </w:tcPr>
          <w:p w:rsidR="007777B0" w:rsidRPr="00046F9D" w:rsidRDefault="007777B0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  <w:vAlign w:val="center"/>
          </w:tcPr>
          <w:p w:rsidR="007777B0" w:rsidRPr="00046F9D" w:rsidRDefault="007777B0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7777B0" w:rsidRPr="00046F9D" w:rsidTr="007777B0">
        <w:trPr>
          <w:trHeight w:hRule="exact" w:val="340"/>
        </w:trPr>
        <w:tc>
          <w:tcPr>
            <w:tcW w:w="5799" w:type="dxa"/>
            <w:shd w:val="clear" w:color="auto" w:fill="auto"/>
            <w:vAlign w:val="center"/>
          </w:tcPr>
          <w:p w:rsidR="007777B0" w:rsidRPr="00046F9D" w:rsidRDefault="00622BB4" w:rsidP="00712D62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622BB4">
              <w:rPr>
                <w:rFonts w:ascii="Cambria" w:eastAsia="Calibri" w:hAnsi="Cambria" w:cs="Times New Roman"/>
                <w:sz w:val="20"/>
                <w:szCs w:val="20"/>
              </w:rPr>
              <w:t>Technische Unterlagen lesen</w:t>
            </w:r>
          </w:p>
        </w:tc>
        <w:tc>
          <w:tcPr>
            <w:tcW w:w="873" w:type="dxa"/>
            <w:shd w:val="clear" w:color="auto" w:fill="auto"/>
            <w:vAlign w:val="center"/>
          </w:tcPr>
          <w:p w:rsidR="007777B0" w:rsidRPr="00046F9D" w:rsidRDefault="007777B0" w:rsidP="00712D62">
            <w:pPr>
              <w:spacing w:before="40" w:after="40" w:line="240" w:lineRule="auto"/>
              <w:ind w:left="360"/>
              <w:jc w:val="center"/>
              <w:rPr>
                <w:rFonts w:asciiTheme="majorHAnsi" w:eastAsia="Calibri" w:hAnsiTheme="majorHAnsi" w:cs="Times New Roman"/>
                <w:b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  <w:vAlign w:val="center"/>
          </w:tcPr>
          <w:p w:rsidR="007777B0" w:rsidRPr="00046F9D" w:rsidRDefault="007777B0" w:rsidP="00712D62">
            <w:pPr>
              <w:spacing w:before="40" w:after="40" w:line="240" w:lineRule="auto"/>
              <w:ind w:left="360"/>
              <w:jc w:val="center"/>
              <w:rPr>
                <w:rFonts w:asciiTheme="majorHAnsi" w:eastAsia="Calibri" w:hAnsiTheme="majorHAnsi" w:cs="Times New Roman"/>
                <w:b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  <w:vAlign w:val="center"/>
          </w:tcPr>
          <w:p w:rsidR="007777B0" w:rsidRPr="00046F9D" w:rsidRDefault="007777B0" w:rsidP="00712D62">
            <w:pPr>
              <w:spacing w:before="40" w:after="40" w:line="240" w:lineRule="auto"/>
              <w:ind w:left="360"/>
              <w:jc w:val="center"/>
              <w:rPr>
                <w:rFonts w:asciiTheme="majorHAnsi" w:eastAsia="Calibri" w:hAnsiTheme="majorHAnsi" w:cs="Times New Roman"/>
                <w:b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  <w:vAlign w:val="center"/>
          </w:tcPr>
          <w:p w:rsidR="007777B0" w:rsidRPr="00046F9D" w:rsidRDefault="007777B0" w:rsidP="00712D62">
            <w:pPr>
              <w:spacing w:before="40" w:after="40" w:line="240" w:lineRule="auto"/>
              <w:ind w:left="360"/>
              <w:jc w:val="center"/>
              <w:rPr>
                <w:rFonts w:asciiTheme="majorHAnsi" w:eastAsia="Calibri" w:hAnsiTheme="majorHAnsi" w:cs="Times New Roman"/>
                <w:b/>
                <w:sz w:val="18"/>
                <w:szCs w:val="18"/>
              </w:rPr>
            </w:pPr>
          </w:p>
        </w:tc>
      </w:tr>
      <w:tr w:rsidR="007777B0" w:rsidRPr="00046F9D" w:rsidTr="00153F97">
        <w:trPr>
          <w:trHeight w:hRule="exact" w:val="340"/>
        </w:trPr>
        <w:tc>
          <w:tcPr>
            <w:tcW w:w="5799" w:type="dxa"/>
            <w:shd w:val="clear" w:color="auto" w:fill="auto"/>
            <w:vAlign w:val="center"/>
          </w:tcPr>
          <w:p w:rsidR="007777B0" w:rsidRPr="00046F9D" w:rsidRDefault="00622BB4" w:rsidP="007777B0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622BB4">
              <w:rPr>
                <w:rFonts w:ascii="Cambria" w:eastAsia="Calibri" w:hAnsi="Cambria" w:cs="Times New Roman"/>
                <w:sz w:val="20"/>
                <w:szCs w:val="20"/>
              </w:rPr>
              <w:t>Bei der Arbeitsplanung mitarbeiten</w:t>
            </w:r>
          </w:p>
        </w:tc>
        <w:tc>
          <w:tcPr>
            <w:tcW w:w="873" w:type="dxa"/>
            <w:shd w:val="clear" w:color="auto" w:fill="auto"/>
            <w:vAlign w:val="center"/>
          </w:tcPr>
          <w:p w:rsidR="007777B0" w:rsidRPr="00046F9D" w:rsidRDefault="007777B0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  <w:vAlign w:val="center"/>
          </w:tcPr>
          <w:p w:rsidR="007777B0" w:rsidRPr="00046F9D" w:rsidRDefault="007777B0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404040" w:themeFill="text1" w:themeFillTint="BF"/>
            <w:vAlign w:val="center"/>
          </w:tcPr>
          <w:p w:rsidR="007777B0" w:rsidRPr="00046F9D" w:rsidRDefault="007777B0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404040" w:themeFill="text1" w:themeFillTint="BF"/>
            <w:vAlign w:val="center"/>
          </w:tcPr>
          <w:p w:rsidR="007777B0" w:rsidRPr="00046F9D" w:rsidRDefault="007777B0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7777B0" w:rsidRPr="00046F9D" w:rsidTr="00153F97">
        <w:trPr>
          <w:trHeight w:hRule="exact" w:val="340"/>
        </w:trPr>
        <w:tc>
          <w:tcPr>
            <w:tcW w:w="5799" w:type="dxa"/>
            <w:shd w:val="clear" w:color="auto" w:fill="auto"/>
            <w:vAlign w:val="center"/>
          </w:tcPr>
          <w:p w:rsidR="007777B0" w:rsidRPr="00046F9D" w:rsidRDefault="00622BB4" w:rsidP="00712D62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622BB4">
              <w:rPr>
                <w:rFonts w:ascii="Cambria" w:eastAsia="Calibri" w:hAnsi="Cambria" w:cs="Times New Roman"/>
                <w:sz w:val="20"/>
                <w:szCs w:val="20"/>
              </w:rPr>
              <w:t>Arbeitsplanung durchführen</w:t>
            </w:r>
          </w:p>
        </w:tc>
        <w:tc>
          <w:tcPr>
            <w:tcW w:w="873" w:type="dxa"/>
            <w:shd w:val="clear" w:color="auto" w:fill="404040" w:themeFill="text1" w:themeFillTint="BF"/>
            <w:vAlign w:val="center"/>
          </w:tcPr>
          <w:p w:rsidR="007777B0" w:rsidRPr="00046F9D" w:rsidRDefault="007777B0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404040" w:themeFill="text1" w:themeFillTint="BF"/>
            <w:vAlign w:val="center"/>
          </w:tcPr>
          <w:p w:rsidR="007777B0" w:rsidRPr="00046F9D" w:rsidRDefault="007777B0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  <w:vAlign w:val="center"/>
          </w:tcPr>
          <w:p w:rsidR="007777B0" w:rsidRPr="00046F9D" w:rsidRDefault="007777B0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  <w:vAlign w:val="center"/>
          </w:tcPr>
          <w:p w:rsidR="007777B0" w:rsidRPr="00046F9D" w:rsidRDefault="007777B0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7777B0" w:rsidRPr="00046F9D" w:rsidTr="00153F97">
        <w:trPr>
          <w:trHeight w:hRule="exact" w:val="454"/>
        </w:trPr>
        <w:tc>
          <w:tcPr>
            <w:tcW w:w="5799" w:type="dxa"/>
            <w:shd w:val="clear" w:color="auto" w:fill="808080" w:themeFill="background1" w:themeFillShade="80"/>
            <w:vAlign w:val="center"/>
          </w:tcPr>
          <w:p w:rsidR="007777B0" w:rsidRPr="00046F9D" w:rsidRDefault="007777B0" w:rsidP="00712D62">
            <w:pPr>
              <w:tabs>
                <w:tab w:val="right" w:pos="8572"/>
              </w:tabs>
              <w:spacing w:before="40" w:after="40" w:line="240" w:lineRule="auto"/>
              <w:rPr>
                <w:rFonts w:asciiTheme="majorHAnsi" w:eastAsia="Calibri" w:hAnsiTheme="majorHAnsi" w:cs="Times New Roman"/>
                <w:b/>
                <w:bCs/>
                <w:color w:val="FFFFFF" w:themeColor="background1"/>
                <w:sz w:val="20"/>
                <w:szCs w:val="20"/>
              </w:rPr>
            </w:pPr>
            <w:r w:rsidRPr="007777B0">
              <w:rPr>
                <w:rFonts w:asciiTheme="majorHAnsi" w:eastAsia="Calibri" w:hAnsiTheme="majorHAnsi" w:cs="Times New Roman"/>
                <w:b/>
                <w:bCs/>
                <w:color w:val="FFFFFF" w:themeColor="background1"/>
                <w:sz w:val="20"/>
                <w:szCs w:val="20"/>
              </w:rPr>
              <w:t>… Werkstoffe und Hilfsmittel auswählen und beschaffen.</w:t>
            </w:r>
          </w:p>
        </w:tc>
        <w:tc>
          <w:tcPr>
            <w:tcW w:w="873" w:type="dxa"/>
            <w:shd w:val="clear" w:color="auto" w:fill="808080" w:themeFill="background1" w:themeFillShade="80"/>
            <w:vAlign w:val="center"/>
          </w:tcPr>
          <w:p w:rsidR="007777B0" w:rsidRPr="00046F9D" w:rsidRDefault="007777B0" w:rsidP="00712D62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72" w:type="dxa"/>
            <w:shd w:val="clear" w:color="auto" w:fill="808080" w:themeFill="background1" w:themeFillShade="80"/>
            <w:vAlign w:val="center"/>
          </w:tcPr>
          <w:p w:rsidR="007777B0" w:rsidRPr="00046F9D" w:rsidRDefault="007777B0" w:rsidP="00712D62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72" w:type="dxa"/>
            <w:shd w:val="clear" w:color="auto" w:fill="808080" w:themeFill="background1" w:themeFillShade="80"/>
            <w:vAlign w:val="center"/>
          </w:tcPr>
          <w:p w:rsidR="007777B0" w:rsidRPr="00046F9D" w:rsidRDefault="007777B0" w:rsidP="00712D62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72" w:type="dxa"/>
            <w:shd w:val="clear" w:color="auto" w:fill="808080" w:themeFill="background1" w:themeFillShade="80"/>
            <w:vAlign w:val="center"/>
          </w:tcPr>
          <w:p w:rsidR="007777B0" w:rsidRPr="00046F9D" w:rsidRDefault="007777B0" w:rsidP="00712D62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</w:tr>
      <w:tr w:rsidR="00622BB4" w:rsidRPr="00046F9D" w:rsidTr="007777B0">
        <w:trPr>
          <w:trHeight w:hRule="exact" w:val="510"/>
        </w:trPr>
        <w:tc>
          <w:tcPr>
            <w:tcW w:w="5799" w:type="dxa"/>
            <w:shd w:val="clear" w:color="auto" w:fill="auto"/>
            <w:vAlign w:val="center"/>
          </w:tcPr>
          <w:p w:rsidR="00622BB4" w:rsidRPr="00622BB4" w:rsidRDefault="00622BB4" w:rsidP="00622BB4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622BB4">
              <w:rPr>
                <w:rFonts w:ascii="Cambria" w:eastAsia="Calibri" w:hAnsi="Cambria" w:cs="Times New Roman"/>
                <w:sz w:val="20"/>
                <w:szCs w:val="20"/>
              </w:rPr>
              <w:t>Eigenschaften und Bearbeitungsmöglichkeiten von Werkstoffen kennen</w:t>
            </w:r>
          </w:p>
        </w:tc>
        <w:tc>
          <w:tcPr>
            <w:tcW w:w="873" w:type="dxa"/>
            <w:shd w:val="clear" w:color="auto" w:fill="auto"/>
            <w:vAlign w:val="center"/>
          </w:tcPr>
          <w:p w:rsidR="00622BB4" w:rsidRPr="00046F9D" w:rsidRDefault="00622BB4" w:rsidP="00712D62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  <w:vAlign w:val="center"/>
          </w:tcPr>
          <w:p w:rsidR="00622BB4" w:rsidRPr="00046F9D" w:rsidRDefault="00622BB4" w:rsidP="00712D62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  <w:vAlign w:val="center"/>
          </w:tcPr>
          <w:p w:rsidR="00622BB4" w:rsidRPr="00046F9D" w:rsidRDefault="00622BB4" w:rsidP="00712D62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  <w:vAlign w:val="center"/>
          </w:tcPr>
          <w:p w:rsidR="00622BB4" w:rsidRPr="00046F9D" w:rsidRDefault="00622BB4" w:rsidP="00712D62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622BB4" w:rsidRPr="00046F9D" w:rsidTr="00153F97">
        <w:trPr>
          <w:trHeight w:hRule="exact" w:val="340"/>
        </w:trPr>
        <w:tc>
          <w:tcPr>
            <w:tcW w:w="5799" w:type="dxa"/>
            <w:shd w:val="clear" w:color="auto" w:fill="auto"/>
            <w:vAlign w:val="center"/>
          </w:tcPr>
          <w:p w:rsidR="00622BB4" w:rsidRPr="00622BB4" w:rsidRDefault="00622BB4" w:rsidP="00622BB4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622BB4">
              <w:rPr>
                <w:rFonts w:ascii="Cambria" w:eastAsia="Calibri" w:hAnsi="Cambria" w:cs="Times New Roman"/>
                <w:sz w:val="20"/>
                <w:szCs w:val="20"/>
              </w:rPr>
              <w:t>Schweißgase für das Schutzgasschweißen kennen</w:t>
            </w:r>
          </w:p>
        </w:tc>
        <w:tc>
          <w:tcPr>
            <w:tcW w:w="873" w:type="dxa"/>
            <w:shd w:val="clear" w:color="auto" w:fill="auto"/>
            <w:vAlign w:val="center"/>
          </w:tcPr>
          <w:p w:rsidR="00622BB4" w:rsidRPr="00046F9D" w:rsidRDefault="00622BB4" w:rsidP="00712D62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  <w:vAlign w:val="center"/>
          </w:tcPr>
          <w:p w:rsidR="00622BB4" w:rsidRPr="00046F9D" w:rsidRDefault="00622BB4" w:rsidP="00712D62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404040" w:themeFill="text1" w:themeFillTint="BF"/>
            <w:vAlign w:val="center"/>
          </w:tcPr>
          <w:p w:rsidR="00622BB4" w:rsidRPr="00046F9D" w:rsidRDefault="00622BB4" w:rsidP="00712D62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404040" w:themeFill="text1" w:themeFillTint="BF"/>
            <w:vAlign w:val="center"/>
          </w:tcPr>
          <w:p w:rsidR="00622BB4" w:rsidRPr="00046F9D" w:rsidRDefault="00622BB4" w:rsidP="00712D62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622BB4" w:rsidRPr="00046F9D" w:rsidTr="00153F97">
        <w:trPr>
          <w:trHeight w:hRule="exact" w:val="340"/>
        </w:trPr>
        <w:tc>
          <w:tcPr>
            <w:tcW w:w="5799" w:type="dxa"/>
            <w:shd w:val="clear" w:color="auto" w:fill="auto"/>
            <w:vAlign w:val="center"/>
          </w:tcPr>
          <w:p w:rsidR="00622BB4" w:rsidRPr="00046F9D" w:rsidRDefault="00622BB4" w:rsidP="00923E15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622BB4">
              <w:rPr>
                <w:rFonts w:ascii="Cambria" w:eastAsia="Calibri" w:hAnsi="Cambria" w:cs="Times New Roman"/>
                <w:sz w:val="20"/>
                <w:szCs w:val="20"/>
              </w:rPr>
              <w:t>Eigenschaften und Anwendungsgebiete von Schutzgasen kennen</w:t>
            </w:r>
          </w:p>
        </w:tc>
        <w:tc>
          <w:tcPr>
            <w:tcW w:w="873" w:type="dxa"/>
            <w:shd w:val="clear" w:color="auto" w:fill="404040" w:themeFill="text1" w:themeFillTint="BF"/>
            <w:vAlign w:val="center"/>
          </w:tcPr>
          <w:p w:rsidR="00622BB4" w:rsidRPr="00046F9D" w:rsidRDefault="00622BB4" w:rsidP="00712D62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404040" w:themeFill="text1" w:themeFillTint="BF"/>
            <w:vAlign w:val="center"/>
          </w:tcPr>
          <w:p w:rsidR="00622BB4" w:rsidRPr="00046F9D" w:rsidRDefault="00622BB4" w:rsidP="00712D62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  <w:vAlign w:val="center"/>
          </w:tcPr>
          <w:p w:rsidR="00622BB4" w:rsidRPr="00046F9D" w:rsidRDefault="00622BB4" w:rsidP="00712D62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  <w:vAlign w:val="center"/>
          </w:tcPr>
          <w:p w:rsidR="00622BB4" w:rsidRPr="00046F9D" w:rsidRDefault="00622BB4" w:rsidP="00712D62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622BB4" w:rsidRPr="00046F9D" w:rsidTr="00622BB4">
        <w:trPr>
          <w:trHeight w:hRule="exact" w:val="340"/>
        </w:trPr>
        <w:tc>
          <w:tcPr>
            <w:tcW w:w="5799" w:type="dxa"/>
            <w:shd w:val="clear" w:color="auto" w:fill="auto"/>
            <w:vAlign w:val="center"/>
          </w:tcPr>
          <w:p w:rsidR="00622BB4" w:rsidRPr="00622BB4" w:rsidRDefault="00622BB4" w:rsidP="00923E15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622BB4">
              <w:rPr>
                <w:rFonts w:ascii="Cambria" w:eastAsia="Calibri" w:hAnsi="Cambria" w:cs="Times New Roman"/>
                <w:sz w:val="20"/>
                <w:szCs w:val="20"/>
              </w:rPr>
              <w:t>Grundlagen der Metallurgie kennen</w:t>
            </w:r>
          </w:p>
        </w:tc>
        <w:tc>
          <w:tcPr>
            <w:tcW w:w="873" w:type="dxa"/>
            <w:shd w:val="clear" w:color="auto" w:fill="auto"/>
            <w:vAlign w:val="center"/>
          </w:tcPr>
          <w:p w:rsidR="00622BB4" w:rsidRPr="00046F9D" w:rsidRDefault="00622BB4" w:rsidP="00712D62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  <w:vAlign w:val="center"/>
          </w:tcPr>
          <w:p w:rsidR="00622BB4" w:rsidRPr="00046F9D" w:rsidRDefault="00622BB4" w:rsidP="00712D62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  <w:vAlign w:val="center"/>
          </w:tcPr>
          <w:p w:rsidR="00622BB4" w:rsidRPr="00046F9D" w:rsidRDefault="00622BB4" w:rsidP="00712D62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  <w:vAlign w:val="center"/>
          </w:tcPr>
          <w:p w:rsidR="00622BB4" w:rsidRPr="00046F9D" w:rsidRDefault="00622BB4" w:rsidP="00712D62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622BB4" w:rsidRPr="00046F9D" w:rsidTr="00153F97">
        <w:trPr>
          <w:trHeight w:hRule="exact" w:val="340"/>
        </w:trPr>
        <w:tc>
          <w:tcPr>
            <w:tcW w:w="5799" w:type="dxa"/>
            <w:shd w:val="clear" w:color="auto" w:fill="auto"/>
            <w:vAlign w:val="center"/>
          </w:tcPr>
          <w:p w:rsidR="00622BB4" w:rsidRPr="00622BB4" w:rsidRDefault="00622BB4" w:rsidP="00622BB4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622BB4">
              <w:rPr>
                <w:rFonts w:ascii="Cambria" w:eastAsia="Calibri" w:hAnsi="Cambria" w:cs="Times New Roman"/>
                <w:sz w:val="20"/>
                <w:szCs w:val="20"/>
              </w:rPr>
              <w:t>Kühl- und Schmierstoffe kennen</w:t>
            </w:r>
          </w:p>
        </w:tc>
        <w:tc>
          <w:tcPr>
            <w:tcW w:w="873" w:type="dxa"/>
            <w:shd w:val="clear" w:color="auto" w:fill="auto"/>
            <w:vAlign w:val="center"/>
          </w:tcPr>
          <w:p w:rsidR="00622BB4" w:rsidRPr="00A010BF" w:rsidRDefault="00622BB4" w:rsidP="00712D62">
            <w:pPr>
              <w:spacing w:before="20" w:after="20" w:line="240" w:lineRule="auto"/>
              <w:jc w:val="center"/>
              <w:rPr>
                <w:rFonts w:eastAsia="Calibri" w:cstheme="minorHAnsi"/>
                <w:sz w:val="16"/>
                <w:szCs w:val="16"/>
                <w:highlight w:val="yellow"/>
              </w:rPr>
            </w:pPr>
          </w:p>
        </w:tc>
        <w:tc>
          <w:tcPr>
            <w:tcW w:w="872" w:type="dxa"/>
            <w:shd w:val="clear" w:color="auto" w:fill="auto"/>
            <w:vAlign w:val="center"/>
          </w:tcPr>
          <w:p w:rsidR="00622BB4" w:rsidRPr="00046F9D" w:rsidRDefault="00622BB4" w:rsidP="00712D62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404040" w:themeFill="text1" w:themeFillTint="BF"/>
            <w:vAlign w:val="center"/>
          </w:tcPr>
          <w:p w:rsidR="00622BB4" w:rsidRPr="00046F9D" w:rsidRDefault="00622BB4" w:rsidP="00712D62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404040" w:themeFill="text1" w:themeFillTint="BF"/>
            <w:vAlign w:val="center"/>
          </w:tcPr>
          <w:p w:rsidR="00622BB4" w:rsidRPr="00046F9D" w:rsidRDefault="00622BB4" w:rsidP="00712D62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622BB4" w:rsidRPr="00046F9D" w:rsidTr="00153F97">
        <w:trPr>
          <w:trHeight w:hRule="exact" w:val="340"/>
        </w:trPr>
        <w:tc>
          <w:tcPr>
            <w:tcW w:w="5799" w:type="dxa"/>
            <w:shd w:val="clear" w:color="auto" w:fill="auto"/>
            <w:vAlign w:val="center"/>
          </w:tcPr>
          <w:p w:rsidR="00622BB4" w:rsidRPr="00622BB4" w:rsidRDefault="00622BB4" w:rsidP="00622BB4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622BB4">
              <w:rPr>
                <w:rFonts w:ascii="Cambria" w:eastAsia="Calibri" w:hAnsi="Cambria" w:cs="Times New Roman"/>
                <w:sz w:val="20"/>
                <w:szCs w:val="20"/>
              </w:rPr>
              <w:t>Qualitätskontrolle bei Kühl- und Schmiermitteln durchführen</w:t>
            </w:r>
          </w:p>
        </w:tc>
        <w:tc>
          <w:tcPr>
            <w:tcW w:w="873" w:type="dxa"/>
            <w:shd w:val="clear" w:color="auto" w:fill="auto"/>
            <w:vAlign w:val="center"/>
          </w:tcPr>
          <w:p w:rsidR="00622BB4" w:rsidRPr="00A010BF" w:rsidRDefault="00622BB4" w:rsidP="00712D62">
            <w:pPr>
              <w:spacing w:before="20" w:after="20" w:line="240" w:lineRule="auto"/>
              <w:jc w:val="center"/>
              <w:rPr>
                <w:rFonts w:eastAsia="Calibri" w:cstheme="minorHAnsi"/>
                <w:sz w:val="16"/>
                <w:szCs w:val="16"/>
                <w:highlight w:val="yellow"/>
              </w:rPr>
            </w:pPr>
          </w:p>
        </w:tc>
        <w:tc>
          <w:tcPr>
            <w:tcW w:w="872" w:type="dxa"/>
            <w:shd w:val="clear" w:color="auto" w:fill="auto"/>
            <w:vAlign w:val="center"/>
          </w:tcPr>
          <w:p w:rsidR="00622BB4" w:rsidRPr="00046F9D" w:rsidRDefault="00622BB4" w:rsidP="00712D62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404040" w:themeFill="text1" w:themeFillTint="BF"/>
            <w:vAlign w:val="center"/>
          </w:tcPr>
          <w:p w:rsidR="00622BB4" w:rsidRPr="00046F9D" w:rsidRDefault="00622BB4" w:rsidP="00712D62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404040" w:themeFill="text1" w:themeFillTint="BF"/>
            <w:vAlign w:val="center"/>
          </w:tcPr>
          <w:p w:rsidR="00622BB4" w:rsidRPr="00046F9D" w:rsidRDefault="00622BB4" w:rsidP="00712D62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622BB4" w:rsidRPr="00046F9D" w:rsidTr="00622BB4">
        <w:trPr>
          <w:trHeight w:hRule="exact" w:val="340"/>
        </w:trPr>
        <w:tc>
          <w:tcPr>
            <w:tcW w:w="5799" w:type="dxa"/>
            <w:shd w:val="clear" w:color="auto" w:fill="auto"/>
            <w:vAlign w:val="center"/>
          </w:tcPr>
          <w:p w:rsidR="00622BB4" w:rsidRPr="00622BB4" w:rsidRDefault="00622BB4" w:rsidP="00622BB4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622BB4">
              <w:rPr>
                <w:rFonts w:ascii="Cambria" w:eastAsia="Calibri" w:hAnsi="Cambria" w:cs="Times New Roman"/>
                <w:sz w:val="20"/>
                <w:szCs w:val="20"/>
              </w:rPr>
              <w:t>Werk- und Hilfsstoffe auswählen und beschaffen</w:t>
            </w:r>
          </w:p>
        </w:tc>
        <w:tc>
          <w:tcPr>
            <w:tcW w:w="873" w:type="dxa"/>
            <w:shd w:val="clear" w:color="auto" w:fill="auto"/>
            <w:vAlign w:val="center"/>
          </w:tcPr>
          <w:p w:rsidR="00622BB4" w:rsidRPr="00046F9D" w:rsidRDefault="00622BB4" w:rsidP="00712D62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  <w:vAlign w:val="center"/>
          </w:tcPr>
          <w:p w:rsidR="00622BB4" w:rsidRPr="00046F9D" w:rsidRDefault="00622BB4" w:rsidP="00712D62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  <w:vAlign w:val="center"/>
          </w:tcPr>
          <w:p w:rsidR="00622BB4" w:rsidRPr="00046F9D" w:rsidRDefault="00622BB4" w:rsidP="00712D62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  <w:vAlign w:val="center"/>
          </w:tcPr>
          <w:p w:rsidR="00622BB4" w:rsidRPr="00046F9D" w:rsidRDefault="00622BB4" w:rsidP="00712D62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E800B1" w:rsidRPr="00046F9D" w:rsidTr="00FA42F9">
        <w:trPr>
          <w:trHeight w:hRule="exact" w:val="454"/>
        </w:trPr>
        <w:tc>
          <w:tcPr>
            <w:tcW w:w="5799" w:type="dxa"/>
            <w:shd w:val="clear" w:color="auto" w:fill="808080" w:themeFill="background1" w:themeFillShade="80"/>
            <w:vAlign w:val="center"/>
          </w:tcPr>
          <w:p w:rsidR="00E800B1" w:rsidRPr="007777B0" w:rsidRDefault="00E800B1" w:rsidP="00FA42F9">
            <w:pPr>
              <w:tabs>
                <w:tab w:val="right" w:pos="8572"/>
              </w:tabs>
              <w:spacing w:before="40" w:after="40" w:line="240" w:lineRule="auto"/>
              <w:rPr>
                <w:rFonts w:asciiTheme="majorHAnsi" w:eastAsia="Calibri" w:hAnsiTheme="majorHAnsi" w:cs="Arial"/>
                <w:b/>
                <w:color w:val="FFFFFF" w:themeColor="background1"/>
                <w:sz w:val="20"/>
                <w:szCs w:val="20"/>
                <w:lang w:eastAsia="de-AT"/>
              </w:rPr>
            </w:pPr>
            <w:r w:rsidRPr="00622BB4">
              <w:rPr>
                <w:rFonts w:asciiTheme="majorHAnsi" w:eastAsia="Calibri" w:hAnsiTheme="majorHAnsi" w:cs="Arial"/>
                <w:b/>
                <w:color w:val="FFFFFF" w:themeColor="background1"/>
                <w:sz w:val="20"/>
                <w:szCs w:val="20"/>
                <w:lang w:eastAsia="de-AT"/>
              </w:rPr>
              <w:t>… Schweißgeräte und Schweißanlagen vorbereiten.</w:t>
            </w:r>
          </w:p>
        </w:tc>
        <w:tc>
          <w:tcPr>
            <w:tcW w:w="873" w:type="dxa"/>
            <w:shd w:val="clear" w:color="auto" w:fill="808080" w:themeFill="background1" w:themeFillShade="80"/>
            <w:vAlign w:val="center"/>
          </w:tcPr>
          <w:p w:rsidR="00E800B1" w:rsidRPr="00046F9D" w:rsidRDefault="00E800B1" w:rsidP="00FA42F9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72" w:type="dxa"/>
            <w:shd w:val="clear" w:color="auto" w:fill="808080" w:themeFill="background1" w:themeFillShade="80"/>
            <w:vAlign w:val="center"/>
          </w:tcPr>
          <w:p w:rsidR="00E800B1" w:rsidRPr="00046F9D" w:rsidRDefault="00E800B1" w:rsidP="00FA42F9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72" w:type="dxa"/>
            <w:shd w:val="clear" w:color="auto" w:fill="808080" w:themeFill="background1" w:themeFillShade="80"/>
            <w:vAlign w:val="center"/>
          </w:tcPr>
          <w:p w:rsidR="00E800B1" w:rsidRPr="00046F9D" w:rsidRDefault="00E800B1" w:rsidP="00FA42F9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72" w:type="dxa"/>
            <w:shd w:val="clear" w:color="auto" w:fill="808080" w:themeFill="background1" w:themeFillShade="80"/>
            <w:vAlign w:val="center"/>
          </w:tcPr>
          <w:p w:rsidR="00E800B1" w:rsidRPr="00046F9D" w:rsidRDefault="00E800B1" w:rsidP="00FA42F9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</w:tr>
      <w:tr w:rsidR="00E800B1" w:rsidRPr="00046F9D" w:rsidTr="00FA42F9">
        <w:trPr>
          <w:trHeight w:hRule="exact" w:val="340"/>
        </w:trPr>
        <w:tc>
          <w:tcPr>
            <w:tcW w:w="5799" w:type="dxa"/>
            <w:shd w:val="clear" w:color="auto" w:fill="auto"/>
            <w:vAlign w:val="center"/>
          </w:tcPr>
          <w:p w:rsidR="00E800B1" w:rsidRPr="00622BB4" w:rsidRDefault="00E800B1" w:rsidP="00FA42F9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>
              <w:rPr>
                <w:rFonts w:ascii="Cambria" w:eastAsia="Calibri" w:hAnsi="Cambria" w:cs="Times New Roman"/>
                <w:sz w:val="20"/>
                <w:szCs w:val="20"/>
              </w:rPr>
              <w:t>B</w:t>
            </w:r>
            <w:r w:rsidRPr="00622BB4">
              <w:rPr>
                <w:rFonts w:ascii="Cambria" w:eastAsia="Calibri" w:hAnsi="Cambria" w:cs="Times New Roman"/>
                <w:sz w:val="20"/>
                <w:szCs w:val="20"/>
              </w:rPr>
              <w:t>etriebsspezifische Schweißverfahren unterscheiden</w:t>
            </w:r>
          </w:p>
        </w:tc>
        <w:tc>
          <w:tcPr>
            <w:tcW w:w="873" w:type="dxa"/>
            <w:shd w:val="clear" w:color="auto" w:fill="auto"/>
          </w:tcPr>
          <w:p w:rsidR="00E800B1" w:rsidRPr="00046F9D" w:rsidRDefault="00E800B1" w:rsidP="00FA42F9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</w:tcPr>
          <w:p w:rsidR="00E800B1" w:rsidRPr="00046F9D" w:rsidRDefault="00E800B1" w:rsidP="00FA42F9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</w:tcPr>
          <w:p w:rsidR="00E800B1" w:rsidRPr="00046F9D" w:rsidRDefault="00E800B1" w:rsidP="00FA42F9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</w:tcPr>
          <w:p w:rsidR="00E800B1" w:rsidRPr="00046F9D" w:rsidRDefault="00E800B1" w:rsidP="00FA42F9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E800B1" w:rsidRPr="00046F9D" w:rsidTr="00FA42F9">
        <w:trPr>
          <w:trHeight w:hRule="exact" w:val="340"/>
        </w:trPr>
        <w:tc>
          <w:tcPr>
            <w:tcW w:w="5799" w:type="dxa"/>
            <w:shd w:val="clear" w:color="auto" w:fill="auto"/>
            <w:vAlign w:val="center"/>
          </w:tcPr>
          <w:p w:rsidR="00E800B1" w:rsidRPr="00622BB4" w:rsidRDefault="00E800B1" w:rsidP="00FA42F9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622BB4">
              <w:rPr>
                <w:rFonts w:ascii="Cambria" w:eastAsia="Calibri" w:hAnsi="Cambria" w:cs="Times New Roman"/>
                <w:sz w:val="20"/>
                <w:szCs w:val="20"/>
              </w:rPr>
              <w:t>Schweißgeräte vorbereiten und einstellen</w:t>
            </w:r>
          </w:p>
        </w:tc>
        <w:tc>
          <w:tcPr>
            <w:tcW w:w="873" w:type="dxa"/>
            <w:shd w:val="clear" w:color="auto" w:fill="auto"/>
          </w:tcPr>
          <w:p w:rsidR="00E800B1" w:rsidRPr="00046F9D" w:rsidRDefault="00E800B1" w:rsidP="00FA42F9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</w:tcPr>
          <w:p w:rsidR="00E800B1" w:rsidRPr="00046F9D" w:rsidRDefault="00E800B1" w:rsidP="00FA42F9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404040" w:themeFill="text1" w:themeFillTint="BF"/>
          </w:tcPr>
          <w:p w:rsidR="00E800B1" w:rsidRPr="00046F9D" w:rsidRDefault="00E800B1" w:rsidP="00FA42F9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404040" w:themeFill="text1" w:themeFillTint="BF"/>
          </w:tcPr>
          <w:p w:rsidR="00E800B1" w:rsidRPr="00046F9D" w:rsidRDefault="00E800B1" w:rsidP="00FA42F9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E800B1" w:rsidRPr="00046F9D" w:rsidTr="00FA42F9">
        <w:trPr>
          <w:trHeight w:hRule="exact" w:val="340"/>
        </w:trPr>
        <w:tc>
          <w:tcPr>
            <w:tcW w:w="5799" w:type="dxa"/>
            <w:shd w:val="clear" w:color="auto" w:fill="auto"/>
            <w:vAlign w:val="center"/>
          </w:tcPr>
          <w:p w:rsidR="00E800B1" w:rsidRPr="00622BB4" w:rsidRDefault="00E800B1" w:rsidP="00FA42F9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622BB4">
              <w:rPr>
                <w:rFonts w:ascii="Cambria" w:eastAsia="Calibri" w:hAnsi="Cambria" w:cs="Times New Roman"/>
                <w:sz w:val="20"/>
                <w:szCs w:val="20"/>
              </w:rPr>
              <w:t>Schutzgasflaschen lagern, transportieren und wechseln</w:t>
            </w:r>
          </w:p>
        </w:tc>
        <w:tc>
          <w:tcPr>
            <w:tcW w:w="873" w:type="dxa"/>
            <w:shd w:val="clear" w:color="auto" w:fill="auto"/>
          </w:tcPr>
          <w:p w:rsidR="00E800B1" w:rsidRPr="00046F9D" w:rsidRDefault="00E800B1" w:rsidP="00FA42F9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</w:tcPr>
          <w:p w:rsidR="00E800B1" w:rsidRPr="00046F9D" w:rsidRDefault="00E800B1" w:rsidP="00FA42F9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</w:tcPr>
          <w:p w:rsidR="00E800B1" w:rsidRPr="00046F9D" w:rsidRDefault="00E800B1" w:rsidP="00FA42F9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</w:tcPr>
          <w:p w:rsidR="00E800B1" w:rsidRPr="00046F9D" w:rsidRDefault="00E800B1" w:rsidP="00FA42F9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E800B1" w:rsidRPr="00046F9D" w:rsidTr="00FA42F9">
        <w:trPr>
          <w:trHeight w:hRule="exact" w:val="340"/>
        </w:trPr>
        <w:tc>
          <w:tcPr>
            <w:tcW w:w="5799" w:type="dxa"/>
            <w:shd w:val="clear" w:color="auto" w:fill="auto"/>
            <w:vAlign w:val="center"/>
          </w:tcPr>
          <w:p w:rsidR="00E800B1" w:rsidRPr="00622BB4" w:rsidRDefault="00E800B1" w:rsidP="00FA42F9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622BB4">
              <w:rPr>
                <w:rFonts w:ascii="Cambria" w:eastAsia="Calibri" w:hAnsi="Cambria" w:cs="Times New Roman"/>
                <w:sz w:val="20"/>
                <w:szCs w:val="20"/>
              </w:rPr>
              <w:t>Schweißmaschinen reinigen und warten</w:t>
            </w:r>
          </w:p>
        </w:tc>
        <w:tc>
          <w:tcPr>
            <w:tcW w:w="873" w:type="dxa"/>
            <w:shd w:val="clear" w:color="auto" w:fill="auto"/>
          </w:tcPr>
          <w:p w:rsidR="00E800B1" w:rsidRPr="00046F9D" w:rsidRDefault="00E800B1" w:rsidP="00FA42F9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</w:tcPr>
          <w:p w:rsidR="00E800B1" w:rsidRPr="00046F9D" w:rsidRDefault="00E800B1" w:rsidP="00FA42F9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404040" w:themeFill="text1" w:themeFillTint="BF"/>
          </w:tcPr>
          <w:p w:rsidR="00E800B1" w:rsidRPr="00046F9D" w:rsidRDefault="00E800B1" w:rsidP="00FA42F9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404040" w:themeFill="text1" w:themeFillTint="BF"/>
          </w:tcPr>
          <w:p w:rsidR="00E800B1" w:rsidRPr="00046F9D" w:rsidRDefault="00E800B1" w:rsidP="00FA42F9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E800B1" w:rsidRPr="00046F9D" w:rsidTr="00FA42F9">
        <w:trPr>
          <w:trHeight w:hRule="exact" w:val="567"/>
        </w:trPr>
        <w:tc>
          <w:tcPr>
            <w:tcW w:w="5799" w:type="dxa"/>
            <w:shd w:val="clear" w:color="auto" w:fill="auto"/>
          </w:tcPr>
          <w:p w:rsidR="00E800B1" w:rsidRPr="007777B0" w:rsidRDefault="00E800B1" w:rsidP="00FA42F9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622BB4">
              <w:rPr>
                <w:rFonts w:ascii="Cambria" w:eastAsia="Calibri" w:hAnsi="Cambria" w:cs="Times New Roman"/>
                <w:sz w:val="20"/>
                <w:szCs w:val="20"/>
              </w:rPr>
              <w:t>Grundlagen der Pneumatik und Hydraulik bei Schweißanlagen kennen</w:t>
            </w:r>
          </w:p>
        </w:tc>
        <w:tc>
          <w:tcPr>
            <w:tcW w:w="873" w:type="dxa"/>
            <w:shd w:val="clear" w:color="auto" w:fill="auto"/>
          </w:tcPr>
          <w:p w:rsidR="00E800B1" w:rsidRPr="00046F9D" w:rsidRDefault="00E800B1" w:rsidP="00FA42F9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</w:tcPr>
          <w:p w:rsidR="00E800B1" w:rsidRPr="00046F9D" w:rsidRDefault="00E800B1" w:rsidP="00FA42F9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404040" w:themeFill="text1" w:themeFillTint="BF"/>
          </w:tcPr>
          <w:p w:rsidR="00E800B1" w:rsidRPr="00046F9D" w:rsidRDefault="00E800B1" w:rsidP="00FA42F9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404040" w:themeFill="text1" w:themeFillTint="BF"/>
          </w:tcPr>
          <w:p w:rsidR="00E800B1" w:rsidRPr="00046F9D" w:rsidRDefault="00E800B1" w:rsidP="00FA42F9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E800B1" w:rsidRPr="00046F9D" w:rsidTr="00FA42F9">
        <w:trPr>
          <w:trHeight w:hRule="exact" w:val="567"/>
        </w:trPr>
        <w:tc>
          <w:tcPr>
            <w:tcW w:w="5799" w:type="dxa"/>
            <w:shd w:val="clear" w:color="auto" w:fill="auto"/>
            <w:vAlign w:val="center"/>
          </w:tcPr>
          <w:p w:rsidR="00E800B1" w:rsidRPr="007777B0" w:rsidRDefault="00E800B1" w:rsidP="00FA42F9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622BB4">
              <w:rPr>
                <w:rFonts w:ascii="Cambria" w:eastAsia="Calibri" w:hAnsi="Cambria" w:cs="Times New Roman"/>
                <w:sz w:val="20"/>
                <w:szCs w:val="20"/>
              </w:rPr>
              <w:t>Bestandteile NC-gesteuerter Schmelzschweißanlagen kennen, überprüfen und warten</w:t>
            </w:r>
          </w:p>
        </w:tc>
        <w:tc>
          <w:tcPr>
            <w:tcW w:w="873" w:type="dxa"/>
            <w:shd w:val="clear" w:color="auto" w:fill="404040" w:themeFill="text1" w:themeFillTint="BF"/>
          </w:tcPr>
          <w:p w:rsidR="00E800B1" w:rsidRPr="00046F9D" w:rsidRDefault="00E800B1" w:rsidP="00FA42F9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404040" w:themeFill="text1" w:themeFillTint="BF"/>
          </w:tcPr>
          <w:p w:rsidR="00E800B1" w:rsidRPr="00046F9D" w:rsidRDefault="00E800B1" w:rsidP="00FA42F9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</w:tcPr>
          <w:p w:rsidR="00E800B1" w:rsidRPr="00046F9D" w:rsidRDefault="00E800B1" w:rsidP="00FA42F9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</w:tcPr>
          <w:p w:rsidR="00E800B1" w:rsidRPr="00046F9D" w:rsidRDefault="00E800B1" w:rsidP="00FA42F9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E800B1" w:rsidRPr="00046F9D" w:rsidTr="00FA42F9">
        <w:trPr>
          <w:trHeight w:hRule="exact" w:val="340"/>
        </w:trPr>
        <w:tc>
          <w:tcPr>
            <w:tcW w:w="5799" w:type="dxa"/>
            <w:shd w:val="clear" w:color="auto" w:fill="auto"/>
            <w:vAlign w:val="center"/>
          </w:tcPr>
          <w:p w:rsidR="00E800B1" w:rsidRPr="007777B0" w:rsidRDefault="00E800B1" w:rsidP="00FA42F9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622BB4">
              <w:rPr>
                <w:rFonts w:ascii="Cambria" w:eastAsia="Calibri" w:hAnsi="Cambria" w:cs="Times New Roman"/>
                <w:sz w:val="20"/>
                <w:szCs w:val="20"/>
              </w:rPr>
              <w:t>Programme für NC-gesteuerte Schweißanlagen erstellen</w:t>
            </w:r>
          </w:p>
        </w:tc>
        <w:tc>
          <w:tcPr>
            <w:tcW w:w="873" w:type="dxa"/>
            <w:shd w:val="clear" w:color="auto" w:fill="auto"/>
          </w:tcPr>
          <w:p w:rsidR="00E800B1" w:rsidRPr="00046F9D" w:rsidRDefault="00E800B1" w:rsidP="00FA42F9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</w:tcPr>
          <w:p w:rsidR="00E800B1" w:rsidRPr="00046F9D" w:rsidRDefault="00E800B1" w:rsidP="00FA42F9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404040" w:themeFill="text1" w:themeFillTint="BF"/>
          </w:tcPr>
          <w:p w:rsidR="00E800B1" w:rsidRPr="00046F9D" w:rsidRDefault="00E800B1" w:rsidP="00FA42F9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404040" w:themeFill="text1" w:themeFillTint="BF"/>
          </w:tcPr>
          <w:p w:rsidR="00E800B1" w:rsidRPr="00046F9D" w:rsidRDefault="00E800B1" w:rsidP="00FA42F9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</w:tbl>
    <w:p w:rsidR="00105066" w:rsidRDefault="00105066"/>
    <w:p w:rsidR="00105066" w:rsidRDefault="00105066" w:rsidP="00105066">
      <w:pPr>
        <w:spacing w:after="0"/>
        <w:rPr>
          <w:rFonts w:ascii="Cambria" w:eastAsia="Times New Roman" w:hAnsi="Cambria" w:cs="Times New Roman"/>
          <w:b/>
          <w:bCs/>
          <w:color w:val="595959" w:themeColor="text1" w:themeTint="A6"/>
          <w:sz w:val="36"/>
          <w:szCs w:val="36"/>
        </w:rPr>
      </w:pPr>
    </w:p>
    <w:p w:rsidR="00105066" w:rsidRDefault="00105066" w:rsidP="00105066">
      <w:pPr>
        <w:spacing w:after="0"/>
        <w:rPr>
          <w:rFonts w:ascii="Cambria" w:eastAsia="Times New Roman" w:hAnsi="Cambria" w:cs="Times New Roman"/>
          <w:b/>
          <w:bCs/>
          <w:color w:val="595959" w:themeColor="text1" w:themeTint="A6"/>
          <w:sz w:val="36"/>
          <w:szCs w:val="36"/>
        </w:rPr>
      </w:pPr>
    </w:p>
    <w:p w:rsidR="00E800B1" w:rsidRDefault="00E800B1">
      <w:pPr>
        <w:rPr>
          <w:rFonts w:ascii="Cambria" w:eastAsia="Times New Roman" w:hAnsi="Cambria" w:cs="Times New Roman"/>
          <w:b/>
          <w:bCs/>
          <w:color w:val="595959" w:themeColor="text1" w:themeTint="A6"/>
          <w:sz w:val="36"/>
          <w:szCs w:val="36"/>
        </w:rPr>
      </w:pPr>
      <w:r>
        <w:rPr>
          <w:rFonts w:ascii="Cambria" w:eastAsia="Times New Roman" w:hAnsi="Cambria" w:cs="Times New Roman"/>
          <w:b/>
          <w:bCs/>
          <w:color w:val="595959" w:themeColor="text1" w:themeTint="A6"/>
          <w:sz w:val="36"/>
          <w:szCs w:val="36"/>
        </w:rPr>
        <w:br w:type="page"/>
      </w:r>
    </w:p>
    <w:p w:rsidR="00275B37" w:rsidRPr="00046F9D" w:rsidRDefault="00275B37" w:rsidP="00105066">
      <w:pPr>
        <w:spacing w:after="120"/>
        <w:rPr>
          <w:rFonts w:ascii="Cambria" w:eastAsia="Times New Roman" w:hAnsi="Cambria" w:cs="Times New Roman"/>
          <w:b/>
          <w:bCs/>
          <w:color w:val="595959" w:themeColor="text1" w:themeTint="A6"/>
          <w:sz w:val="36"/>
          <w:szCs w:val="36"/>
        </w:rPr>
      </w:pPr>
      <w:r w:rsidRPr="00046F9D">
        <w:rPr>
          <w:rFonts w:ascii="Cambria" w:eastAsia="Times New Roman" w:hAnsi="Cambria" w:cs="Times New Roman"/>
          <w:b/>
          <w:bCs/>
          <w:color w:val="595959" w:themeColor="text1" w:themeTint="A6"/>
          <w:sz w:val="36"/>
          <w:szCs w:val="36"/>
        </w:rPr>
        <w:lastRenderedPageBreak/>
        <w:t>Ausbildungsbereich</w:t>
      </w:r>
      <w:r w:rsidRPr="00046F9D">
        <w:rPr>
          <w:rFonts w:ascii="Cambria" w:eastAsia="Calibri" w:hAnsi="Cambria" w:cs="Times New Roman"/>
          <w:color w:val="808080" w:themeColor="background1" w:themeShade="80"/>
          <w:sz w:val="28"/>
        </w:rPr>
        <w:br/>
      </w:r>
      <w:r w:rsidR="00622BB4">
        <w:rPr>
          <w:rFonts w:ascii="Cambria" w:eastAsia="Calibri" w:hAnsi="Cambria" w:cs="Times New Roman"/>
          <w:b/>
          <w:color w:val="E36C0A" w:themeColor="accent6" w:themeShade="BF"/>
          <w:sz w:val="36"/>
          <w:szCs w:val="36"/>
        </w:rPr>
        <w:t>Fertigung, Bearbeitung</w:t>
      </w:r>
      <w:r w:rsidRPr="00923E15">
        <w:rPr>
          <w:rFonts w:ascii="Cambria" w:eastAsia="Calibri" w:hAnsi="Cambria" w:cs="Times New Roman"/>
          <w:b/>
          <w:color w:val="E36C0A" w:themeColor="accent6" w:themeShade="BF"/>
          <w:sz w:val="36"/>
          <w:szCs w:val="36"/>
        </w:rPr>
        <w:t xml:space="preserve"> und Instandhaltung</w:t>
      </w:r>
    </w:p>
    <w:tbl>
      <w:tblPr>
        <w:tblW w:w="5000" w:type="pct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5645"/>
        <w:gridCol w:w="855"/>
        <w:gridCol w:w="854"/>
        <w:gridCol w:w="854"/>
        <w:gridCol w:w="854"/>
      </w:tblGrid>
      <w:tr w:rsidR="007777B0" w:rsidRPr="00046F9D" w:rsidTr="00E70DA5">
        <w:trPr>
          <w:trHeight w:hRule="exact" w:val="567"/>
        </w:trPr>
        <w:tc>
          <w:tcPr>
            <w:tcW w:w="5799" w:type="dxa"/>
            <w:shd w:val="clear" w:color="auto" w:fill="E36C0A" w:themeFill="accent6" w:themeFillShade="BF"/>
            <w:vAlign w:val="center"/>
          </w:tcPr>
          <w:p w:rsidR="007777B0" w:rsidRPr="00E70DA5" w:rsidRDefault="007777B0" w:rsidP="00712D62">
            <w:pPr>
              <w:spacing w:after="0" w:line="240" w:lineRule="auto"/>
              <w:rPr>
                <w:rFonts w:asciiTheme="majorHAnsi" w:eastAsia="Calibri" w:hAnsiTheme="majorHAnsi" w:cs="Times New Roman"/>
                <w:b/>
                <w:bCs/>
                <w:color w:val="FFFFFF" w:themeColor="background1"/>
                <w:sz w:val="24"/>
                <w:szCs w:val="24"/>
              </w:rPr>
            </w:pPr>
            <w:r w:rsidRPr="00E70DA5">
              <w:rPr>
                <w:rFonts w:ascii="Cambria" w:eastAsia="Calibri" w:hAnsi="Cambria" w:cs="Times New Roman"/>
                <w:b/>
                <w:bCs/>
                <w:color w:val="FFFFFF" w:themeColor="background1"/>
                <w:sz w:val="24"/>
                <w:szCs w:val="24"/>
              </w:rPr>
              <w:t>Ihr Lehrling kann …</w:t>
            </w:r>
          </w:p>
        </w:tc>
        <w:tc>
          <w:tcPr>
            <w:tcW w:w="873" w:type="dxa"/>
            <w:shd w:val="clear" w:color="auto" w:fill="E36C0A" w:themeFill="accent6" w:themeFillShade="BF"/>
            <w:vAlign w:val="center"/>
          </w:tcPr>
          <w:p w:rsidR="007777B0" w:rsidRPr="00E70DA5" w:rsidRDefault="007777B0" w:rsidP="00712D62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</w:pPr>
            <w:r w:rsidRPr="00E70DA5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 xml:space="preserve">1. </w:t>
            </w:r>
            <w:proofErr w:type="spellStart"/>
            <w:r w:rsidRPr="00E70DA5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E70DA5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>.</w:t>
            </w:r>
          </w:p>
        </w:tc>
        <w:tc>
          <w:tcPr>
            <w:tcW w:w="872" w:type="dxa"/>
            <w:shd w:val="clear" w:color="auto" w:fill="E36C0A" w:themeFill="accent6" w:themeFillShade="BF"/>
            <w:vAlign w:val="center"/>
          </w:tcPr>
          <w:p w:rsidR="007777B0" w:rsidRPr="00E70DA5" w:rsidRDefault="007777B0" w:rsidP="00712D62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</w:pPr>
            <w:r w:rsidRPr="00E70DA5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 xml:space="preserve">2. </w:t>
            </w:r>
            <w:proofErr w:type="spellStart"/>
            <w:r w:rsidRPr="00E70DA5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E70DA5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>.</w:t>
            </w:r>
          </w:p>
        </w:tc>
        <w:tc>
          <w:tcPr>
            <w:tcW w:w="872" w:type="dxa"/>
            <w:shd w:val="clear" w:color="auto" w:fill="E36C0A" w:themeFill="accent6" w:themeFillShade="BF"/>
            <w:vAlign w:val="center"/>
          </w:tcPr>
          <w:p w:rsidR="007777B0" w:rsidRPr="00E70DA5" w:rsidRDefault="007777B0" w:rsidP="00712D62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</w:pPr>
            <w:r w:rsidRPr="00E70DA5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 xml:space="preserve">3. </w:t>
            </w:r>
            <w:proofErr w:type="spellStart"/>
            <w:r w:rsidRPr="00E70DA5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E70DA5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>.</w:t>
            </w:r>
          </w:p>
        </w:tc>
        <w:tc>
          <w:tcPr>
            <w:tcW w:w="872" w:type="dxa"/>
            <w:shd w:val="clear" w:color="auto" w:fill="E36C0A" w:themeFill="accent6" w:themeFillShade="BF"/>
            <w:vAlign w:val="center"/>
          </w:tcPr>
          <w:p w:rsidR="007777B0" w:rsidRPr="00E70DA5" w:rsidRDefault="007777B0" w:rsidP="00712D62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</w:pPr>
            <w:r w:rsidRPr="00E70DA5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 xml:space="preserve">4. </w:t>
            </w:r>
            <w:proofErr w:type="spellStart"/>
            <w:r w:rsidRPr="00E70DA5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E70DA5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>.</w:t>
            </w:r>
          </w:p>
        </w:tc>
      </w:tr>
      <w:tr w:rsidR="007777B0" w:rsidRPr="00046F9D" w:rsidTr="00E70DA5">
        <w:trPr>
          <w:trHeight w:hRule="exact" w:val="454"/>
        </w:trPr>
        <w:tc>
          <w:tcPr>
            <w:tcW w:w="5799" w:type="dxa"/>
            <w:shd w:val="clear" w:color="auto" w:fill="808080" w:themeFill="background1" w:themeFillShade="80"/>
            <w:vAlign w:val="center"/>
          </w:tcPr>
          <w:p w:rsidR="007777B0" w:rsidRPr="00923E15" w:rsidRDefault="00622BB4" w:rsidP="00923E15">
            <w:pPr>
              <w:tabs>
                <w:tab w:val="right" w:pos="8572"/>
              </w:tabs>
              <w:spacing w:before="40" w:after="40" w:line="240" w:lineRule="auto"/>
              <w:rPr>
                <w:rFonts w:asciiTheme="majorHAnsi" w:eastAsia="Calibri" w:hAnsiTheme="majorHAnsi" w:cs="Times New Roman"/>
                <w:b/>
                <w:bCs/>
                <w:color w:val="FFFFFF" w:themeColor="background1"/>
                <w:sz w:val="20"/>
                <w:szCs w:val="20"/>
              </w:rPr>
            </w:pPr>
            <w:r w:rsidRPr="00622BB4">
              <w:rPr>
                <w:rFonts w:asciiTheme="majorHAnsi" w:eastAsia="Calibri" w:hAnsiTheme="majorHAnsi" w:cs="Times New Roman"/>
                <w:b/>
                <w:bCs/>
                <w:color w:val="FFFFFF" w:themeColor="background1"/>
                <w:sz w:val="20"/>
                <w:szCs w:val="20"/>
              </w:rPr>
              <w:t>… messen und prüfen.</w:t>
            </w:r>
          </w:p>
        </w:tc>
        <w:tc>
          <w:tcPr>
            <w:tcW w:w="873" w:type="dxa"/>
            <w:shd w:val="clear" w:color="auto" w:fill="808080" w:themeFill="background1" w:themeFillShade="80"/>
            <w:vAlign w:val="center"/>
          </w:tcPr>
          <w:p w:rsidR="007777B0" w:rsidRPr="00046F9D" w:rsidRDefault="007777B0" w:rsidP="00712D62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72" w:type="dxa"/>
            <w:shd w:val="clear" w:color="auto" w:fill="808080" w:themeFill="background1" w:themeFillShade="80"/>
            <w:vAlign w:val="center"/>
          </w:tcPr>
          <w:p w:rsidR="007777B0" w:rsidRPr="00046F9D" w:rsidRDefault="007777B0" w:rsidP="00712D62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72" w:type="dxa"/>
            <w:shd w:val="clear" w:color="auto" w:fill="808080" w:themeFill="background1" w:themeFillShade="80"/>
            <w:vAlign w:val="center"/>
          </w:tcPr>
          <w:p w:rsidR="007777B0" w:rsidRPr="00046F9D" w:rsidRDefault="007777B0" w:rsidP="00712D62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72" w:type="dxa"/>
            <w:shd w:val="clear" w:color="auto" w:fill="808080" w:themeFill="background1" w:themeFillShade="80"/>
            <w:vAlign w:val="center"/>
          </w:tcPr>
          <w:p w:rsidR="007777B0" w:rsidRPr="00046F9D" w:rsidRDefault="007777B0" w:rsidP="00712D62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</w:tr>
      <w:tr w:rsidR="00622BB4" w:rsidRPr="00046F9D" w:rsidTr="00622BB4">
        <w:trPr>
          <w:trHeight w:hRule="exact" w:val="340"/>
        </w:trPr>
        <w:tc>
          <w:tcPr>
            <w:tcW w:w="5799" w:type="dxa"/>
            <w:shd w:val="clear" w:color="auto" w:fill="auto"/>
            <w:vAlign w:val="center"/>
          </w:tcPr>
          <w:p w:rsidR="00622BB4" w:rsidRPr="00622BB4" w:rsidRDefault="00622BB4" w:rsidP="00622BB4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622BB4">
              <w:rPr>
                <w:rFonts w:ascii="Cambria" w:eastAsia="Calibri" w:hAnsi="Cambria" w:cs="Times New Roman"/>
                <w:sz w:val="20"/>
                <w:szCs w:val="20"/>
              </w:rPr>
              <w:t>Mit Mess- und Prüfmitteln umgehen</w:t>
            </w:r>
          </w:p>
        </w:tc>
        <w:tc>
          <w:tcPr>
            <w:tcW w:w="873" w:type="dxa"/>
            <w:shd w:val="clear" w:color="auto" w:fill="auto"/>
            <w:vAlign w:val="center"/>
          </w:tcPr>
          <w:p w:rsidR="00622BB4" w:rsidRPr="00D804FA" w:rsidRDefault="00622BB4" w:rsidP="00712D62">
            <w:pPr>
              <w:spacing w:before="20" w:after="20" w:line="240" w:lineRule="auto"/>
              <w:jc w:val="center"/>
              <w:rPr>
                <w:rFonts w:eastAsia="Calibri" w:cstheme="minorHAnsi"/>
                <w:sz w:val="18"/>
                <w:szCs w:val="18"/>
                <w:highlight w:val="yellow"/>
              </w:rPr>
            </w:pPr>
          </w:p>
        </w:tc>
        <w:tc>
          <w:tcPr>
            <w:tcW w:w="872" w:type="dxa"/>
            <w:shd w:val="clear" w:color="auto" w:fill="auto"/>
            <w:vAlign w:val="center"/>
          </w:tcPr>
          <w:p w:rsidR="00622BB4" w:rsidRPr="00046F9D" w:rsidRDefault="00622BB4" w:rsidP="00712D62">
            <w:pPr>
              <w:spacing w:before="40" w:after="40" w:line="240" w:lineRule="auto"/>
              <w:ind w:left="360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  <w:vAlign w:val="center"/>
          </w:tcPr>
          <w:p w:rsidR="00622BB4" w:rsidRPr="00046F9D" w:rsidRDefault="00622BB4" w:rsidP="00712D62">
            <w:pPr>
              <w:spacing w:before="80" w:after="8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  <w:vAlign w:val="center"/>
          </w:tcPr>
          <w:p w:rsidR="00622BB4" w:rsidRPr="00046F9D" w:rsidRDefault="00622BB4" w:rsidP="00712D62">
            <w:pPr>
              <w:spacing w:before="80" w:after="8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622BB4" w:rsidRPr="00046F9D" w:rsidTr="00E70DA5">
        <w:trPr>
          <w:trHeight w:hRule="exact" w:val="340"/>
        </w:trPr>
        <w:tc>
          <w:tcPr>
            <w:tcW w:w="5799" w:type="dxa"/>
            <w:shd w:val="clear" w:color="auto" w:fill="auto"/>
            <w:vAlign w:val="center"/>
          </w:tcPr>
          <w:p w:rsidR="00622BB4" w:rsidRPr="00622BB4" w:rsidRDefault="00622BB4" w:rsidP="00622BB4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622BB4">
              <w:rPr>
                <w:rFonts w:ascii="Cambria" w:eastAsia="Calibri" w:hAnsi="Cambria" w:cs="Times New Roman"/>
                <w:sz w:val="20"/>
                <w:szCs w:val="20"/>
              </w:rPr>
              <w:t>Bauteile und Baugruppen messen und prüfen</w:t>
            </w:r>
          </w:p>
        </w:tc>
        <w:tc>
          <w:tcPr>
            <w:tcW w:w="873" w:type="dxa"/>
            <w:shd w:val="clear" w:color="auto" w:fill="auto"/>
            <w:vAlign w:val="center"/>
          </w:tcPr>
          <w:p w:rsidR="00622BB4" w:rsidRPr="00D804FA" w:rsidRDefault="00622BB4" w:rsidP="00712D62">
            <w:pPr>
              <w:spacing w:before="20" w:after="20" w:line="240" w:lineRule="auto"/>
              <w:jc w:val="center"/>
              <w:rPr>
                <w:rFonts w:eastAsia="Calibri" w:cstheme="minorHAnsi"/>
                <w:sz w:val="18"/>
                <w:szCs w:val="18"/>
                <w:highlight w:val="yellow"/>
              </w:rPr>
            </w:pPr>
          </w:p>
        </w:tc>
        <w:tc>
          <w:tcPr>
            <w:tcW w:w="872" w:type="dxa"/>
            <w:shd w:val="clear" w:color="auto" w:fill="auto"/>
            <w:vAlign w:val="center"/>
          </w:tcPr>
          <w:p w:rsidR="00622BB4" w:rsidRPr="00046F9D" w:rsidRDefault="00622BB4" w:rsidP="00712D62">
            <w:pPr>
              <w:spacing w:before="80" w:after="8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404040" w:themeFill="text1" w:themeFillTint="BF"/>
            <w:vAlign w:val="center"/>
          </w:tcPr>
          <w:p w:rsidR="00622BB4" w:rsidRPr="00046F9D" w:rsidRDefault="00622BB4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404040" w:themeFill="text1" w:themeFillTint="BF"/>
            <w:vAlign w:val="center"/>
          </w:tcPr>
          <w:p w:rsidR="00622BB4" w:rsidRPr="00046F9D" w:rsidRDefault="00622BB4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622BB4" w:rsidRPr="00046F9D" w:rsidTr="00E70DA5">
        <w:trPr>
          <w:trHeight w:hRule="exact" w:val="340"/>
        </w:trPr>
        <w:tc>
          <w:tcPr>
            <w:tcW w:w="5799" w:type="dxa"/>
            <w:shd w:val="clear" w:color="auto" w:fill="auto"/>
          </w:tcPr>
          <w:p w:rsidR="00622BB4" w:rsidRPr="00622BB4" w:rsidRDefault="00622BB4" w:rsidP="00622BB4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622BB4">
              <w:rPr>
                <w:rFonts w:ascii="Cambria" w:eastAsia="Calibri" w:hAnsi="Cambria" w:cs="Times New Roman"/>
                <w:sz w:val="20"/>
                <w:szCs w:val="20"/>
              </w:rPr>
              <w:t>Werkstoff- und Härteprüfverfahren kennen</w:t>
            </w:r>
          </w:p>
        </w:tc>
        <w:tc>
          <w:tcPr>
            <w:tcW w:w="873" w:type="dxa"/>
            <w:shd w:val="clear" w:color="auto" w:fill="auto"/>
            <w:vAlign w:val="center"/>
          </w:tcPr>
          <w:p w:rsidR="00622BB4" w:rsidRPr="00D804FA" w:rsidRDefault="00622BB4" w:rsidP="00712D62">
            <w:pPr>
              <w:spacing w:before="20" w:after="20" w:line="240" w:lineRule="auto"/>
              <w:jc w:val="center"/>
              <w:rPr>
                <w:rFonts w:eastAsia="Calibri" w:cstheme="minorHAnsi"/>
                <w:sz w:val="18"/>
                <w:szCs w:val="18"/>
                <w:highlight w:val="yellow"/>
              </w:rPr>
            </w:pPr>
          </w:p>
        </w:tc>
        <w:tc>
          <w:tcPr>
            <w:tcW w:w="872" w:type="dxa"/>
            <w:shd w:val="clear" w:color="auto" w:fill="auto"/>
            <w:vAlign w:val="center"/>
          </w:tcPr>
          <w:p w:rsidR="00622BB4" w:rsidRPr="00046F9D" w:rsidRDefault="00622BB4" w:rsidP="00712D62">
            <w:pPr>
              <w:spacing w:before="40" w:after="40" w:line="240" w:lineRule="auto"/>
              <w:ind w:left="360"/>
              <w:jc w:val="center"/>
              <w:rPr>
                <w:rFonts w:asciiTheme="majorHAnsi" w:eastAsia="Calibri" w:hAnsiTheme="majorHAnsi" w:cs="Times New Roman"/>
                <w:b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404040" w:themeFill="text1" w:themeFillTint="BF"/>
            <w:vAlign w:val="center"/>
          </w:tcPr>
          <w:p w:rsidR="00622BB4" w:rsidRPr="00046F9D" w:rsidRDefault="00622BB4" w:rsidP="00161807">
            <w:pPr>
              <w:spacing w:before="80" w:after="8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404040" w:themeFill="text1" w:themeFillTint="BF"/>
            <w:vAlign w:val="center"/>
          </w:tcPr>
          <w:p w:rsidR="00622BB4" w:rsidRPr="00046F9D" w:rsidRDefault="00622BB4" w:rsidP="00161807">
            <w:pPr>
              <w:spacing w:before="80" w:after="8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622BB4" w:rsidRPr="00046F9D" w:rsidTr="00E70DA5">
        <w:trPr>
          <w:trHeight w:hRule="exact" w:val="340"/>
        </w:trPr>
        <w:tc>
          <w:tcPr>
            <w:tcW w:w="5799" w:type="dxa"/>
            <w:shd w:val="clear" w:color="auto" w:fill="auto"/>
          </w:tcPr>
          <w:p w:rsidR="00622BB4" w:rsidRPr="00622BB4" w:rsidRDefault="00622BB4" w:rsidP="00622BB4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622BB4">
              <w:rPr>
                <w:rFonts w:ascii="Cambria" w:eastAsia="Calibri" w:hAnsi="Cambria" w:cs="Times New Roman"/>
                <w:sz w:val="20"/>
                <w:szCs w:val="20"/>
              </w:rPr>
              <w:t>Werkstoffprüfverfahren anwenden und dokumentieren</w:t>
            </w:r>
          </w:p>
        </w:tc>
        <w:tc>
          <w:tcPr>
            <w:tcW w:w="873" w:type="dxa"/>
            <w:shd w:val="clear" w:color="auto" w:fill="404040" w:themeFill="text1" w:themeFillTint="BF"/>
            <w:vAlign w:val="center"/>
          </w:tcPr>
          <w:p w:rsidR="00622BB4" w:rsidRPr="00046F9D" w:rsidRDefault="00622BB4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404040" w:themeFill="text1" w:themeFillTint="BF"/>
            <w:vAlign w:val="center"/>
          </w:tcPr>
          <w:p w:rsidR="00622BB4" w:rsidRPr="00046F9D" w:rsidRDefault="00622BB4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  <w:vAlign w:val="center"/>
          </w:tcPr>
          <w:p w:rsidR="00622BB4" w:rsidRPr="00046F9D" w:rsidRDefault="00622BB4" w:rsidP="0016180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  <w:vAlign w:val="center"/>
          </w:tcPr>
          <w:p w:rsidR="00622BB4" w:rsidRPr="00046F9D" w:rsidRDefault="00622BB4" w:rsidP="0016180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622BB4" w:rsidRPr="00046F9D" w:rsidTr="00E70DA5">
        <w:trPr>
          <w:trHeight w:hRule="exact" w:val="340"/>
        </w:trPr>
        <w:tc>
          <w:tcPr>
            <w:tcW w:w="5799" w:type="dxa"/>
            <w:shd w:val="clear" w:color="auto" w:fill="auto"/>
            <w:vAlign w:val="center"/>
          </w:tcPr>
          <w:p w:rsidR="00622BB4" w:rsidRPr="00622BB4" w:rsidRDefault="00622BB4" w:rsidP="00622BB4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622BB4">
              <w:rPr>
                <w:rFonts w:ascii="Cambria" w:eastAsia="Calibri" w:hAnsi="Cambria" w:cs="Times New Roman"/>
                <w:sz w:val="20"/>
                <w:szCs w:val="20"/>
              </w:rPr>
              <w:t>Qualitätskontrolle durchführen und Ergebnisse dokumentieren</w:t>
            </w:r>
          </w:p>
        </w:tc>
        <w:tc>
          <w:tcPr>
            <w:tcW w:w="873" w:type="dxa"/>
            <w:shd w:val="clear" w:color="auto" w:fill="404040" w:themeFill="text1" w:themeFillTint="BF"/>
            <w:vAlign w:val="center"/>
          </w:tcPr>
          <w:p w:rsidR="00622BB4" w:rsidRPr="00046F9D" w:rsidRDefault="00622BB4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404040" w:themeFill="text1" w:themeFillTint="BF"/>
            <w:vAlign w:val="center"/>
          </w:tcPr>
          <w:p w:rsidR="00622BB4" w:rsidRPr="00046F9D" w:rsidRDefault="00622BB4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  <w:vAlign w:val="center"/>
          </w:tcPr>
          <w:p w:rsidR="00622BB4" w:rsidRPr="00046F9D" w:rsidRDefault="00622BB4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  <w:vAlign w:val="center"/>
          </w:tcPr>
          <w:p w:rsidR="00622BB4" w:rsidRPr="00046F9D" w:rsidRDefault="00622BB4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622BB4" w:rsidRPr="00046F9D" w:rsidTr="00E70DA5">
        <w:trPr>
          <w:trHeight w:hRule="exact" w:val="567"/>
        </w:trPr>
        <w:tc>
          <w:tcPr>
            <w:tcW w:w="5799" w:type="dxa"/>
            <w:shd w:val="clear" w:color="auto" w:fill="808080" w:themeFill="background1" w:themeFillShade="80"/>
            <w:vAlign w:val="center"/>
          </w:tcPr>
          <w:p w:rsidR="00622BB4" w:rsidRPr="00046F9D" w:rsidRDefault="00622BB4" w:rsidP="00B06BB5">
            <w:pPr>
              <w:tabs>
                <w:tab w:val="right" w:pos="8572"/>
              </w:tabs>
              <w:spacing w:before="40" w:after="40" w:line="240" w:lineRule="auto"/>
              <w:rPr>
                <w:rFonts w:asciiTheme="majorHAnsi" w:eastAsia="Calibri" w:hAnsiTheme="majorHAnsi" w:cs="Times New Roman"/>
                <w:b/>
                <w:bCs/>
                <w:color w:val="FFFFFF" w:themeColor="background1"/>
                <w:sz w:val="20"/>
                <w:szCs w:val="20"/>
              </w:rPr>
            </w:pPr>
            <w:r w:rsidRPr="00622BB4">
              <w:rPr>
                <w:rFonts w:asciiTheme="majorHAnsi" w:eastAsia="Calibri" w:hAnsiTheme="majorHAnsi" w:cs="Times New Roman"/>
                <w:b/>
                <w:bCs/>
                <w:color w:val="FFFFFF" w:themeColor="background1"/>
                <w:sz w:val="20"/>
                <w:szCs w:val="20"/>
              </w:rPr>
              <w:t>… Werkstücke und Bauteile</w:t>
            </w:r>
            <w:r w:rsidR="00153F97">
              <w:rPr>
                <w:rFonts w:asciiTheme="majorHAnsi" w:eastAsia="Calibri" w:hAnsiTheme="majorHAnsi" w:cs="Times New Roman"/>
                <w:b/>
                <w:bCs/>
                <w:color w:val="FFFFFF" w:themeColor="background1"/>
                <w:sz w:val="20"/>
                <w:szCs w:val="20"/>
              </w:rPr>
              <w:t xml:space="preserve"> manuell und maschinell</w:t>
            </w:r>
            <w:r w:rsidRPr="00622BB4">
              <w:rPr>
                <w:rFonts w:asciiTheme="majorHAnsi" w:eastAsia="Calibri" w:hAnsiTheme="majorHAnsi" w:cs="Times New Roman"/>
                <w:b/>
                <w:bCs/>
                <w:color w:val="FFFFFF" w:themeColor="background1"/>
                <w:sz w:val="20"/>
                <w:szCs w:val="20"/>
              </w:rPr>
              <w:t xml:space="preserve"> fertigen und bearbeiten.</w:t>
            </w:r>
          </w:p>
        </w:tc>
        <w:tc>
          <w:tcPr>
            <w:tcW w:w="873" w:type="dxa"/>
            <w:shd w:val="clear" w:color="auto" w:fill="808080" w:themeFill="background1" w:themeFillShade="80"/>
            <w:vAlign w:val="center"/>
          </w:tcPr>
          <w:p w:rsidR="00622BB4" w:rsidRPr="00046F9D" w:rsidRDefault="00622BB4" w:rsidP="00712D62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72" w:type="dxa"/>
            <w:shd w:val="clear" w:color="auto" w:fill="808080" w:themeFill="background1" w:themeFillShade="80"/>
            <w:vAlign w:val="center"/>
          </w:tcPr>
          <w:p w:rsidR="00622BB4" w:rsidRPr="00046F9D" w:rsidRDefault="00622BB4" w:rsidP="00712D62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72" w:type="dxa"/>
            <w:shd w:val="clear" w:color="auto" w:fill="808080" w:themeFill="background1" w:themeFillShade="80"/>
            <w:vAlign w:val="center"/>
          </w:tcPr>
          <w:p w:rsidR="00622BB4" w:rsidRPr="00046F9D" w:rsidRDefault="00622BB4" w:rsidP="00712D62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72" w:type="dxa"/>
            <w:shd w:val="clear" w:color="auto" w:fill="808080" w:themeFill="background1" w:themeFillShade="80"/>
            <w:vAlign w:val="center"/>
          </w:tcPr>
          <w:p w:rsidR="00622BB4" w:rsidRPr="00046F9D" w:rsidRDefault="00622BB4" w:rsidP="00712D62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</w:tr>
      <w:tr w:rsidR="00B06BB5" w:rsidRPr="00046F9D" w:rsidTr="00E70DA5">
        <w:trPr>
          <w:trHeight w:hRule="exact" w:val="340"/>
        </w:trPr>
        <w:tc>
          <w:tcPr>
            <w:tcW w:w="5799" w:type="dxa"/>
            <w:shd w:val="clear" w:color="auto" w:fill="auto"/>
            <w:vAlign w:val="center"/>
          </w:tcPr>
          <w:p w:rsidR="00B06BB5" w:rsidRPr="00B06BB5" w:rsidRDefault="00B06BB5" w:rsidP="00B06BB5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B06BB5">
              <w:rPr>
                <w:rFonts w:ascii="Cambria" w:eastAsia="Calibri" w:hAnsi="Cambria" w:cs="Times New Roman"/>
                <w:sz w:val="20"/>
                <w:szCs w:val="20"/>
              </w:rPr>
              <w:t>Werkzeuge vorbereiten</w:t>
            </w:r>
          </w:p>
        </w:tc>
        <w:tc>
          <w:tcPr>
            <w:tcW w:w="873" w:type="dxa"/>
            <w:shd w:val="clear" w:color="auto" w:fill="auto"/>
            <w:vAlign w:val="center"/>
          </w:tcPr>
          <w:p w:rsidR="00B06BB5" w:rsidRPr="00046F9D" w:rsidRDefault="00B06BB5" w:rsidP="00712D62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  <w:vAlign w:val="center"/>
          </w:tcPr>
          <w:p w:rsidR="00B06BB5" w:rsidRPr="00046F9D" w:rsidRDefault="00B06BB5" w:rsidP="00712D62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404040" w:themeFill="text1" w:themeFillTint="BF"/>
            <w:vAlign w:val="center"/>
          </w:tcPr>
          <w:p w:rsidR="00B06BB5" w:rsidRPr="00046F9D" w:rsidRDefault="00B06BB5" w:rsidP="00712D62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404040" w:themeFill="text1" w:themeFillTint="BF"/>
            <w:vAlign w:val="center"/>
          </w:tcPr>
          <w:p w:rsidR="00B06BB5" w:rsidRPr="00046F9D" w:rsidRDefault="00B06BB5" w:rsidP="00712D62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B06BB5" w:rsidRPr="00046F9D" w:rsidTr="00712D62">
        <w:trPr>
          <w:trHeight w:hRule="exact" w:val="340"/>
        </w:trPr>
        <w:tc>
          <w:tcPr>
            <w:tcW w:w="5799" w:type="dxa"/>
            <w:shd w:val="clear" w:color="auto" w:fill="auto"/>
            <w:vAlign w:val="center"/>
          </w:tcPr>
          <w:p w:rsidR="00B06BB5" w:rsidRPr="00B06BB5" w:rsidRDefault="00B06BB5" w:rsidP="00B06BB5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B06BB5">
              <w:rPr>
                <w:rFonts w:ascii="Cambria" w:eastAsia="Calibri" w:hAnsi="Cambria" w:cs="Times New Roman"/>
                <w:sz w:val="20"/>
                <w:szCs w:val="20"/>
              </w:rPr>
              <w:t>Werkstoffe manuell und maschinell bearbeiten</w:t>
            </w:r>
          </w:p>
        </w:tc>
        <w:tc>
          <w:tcPr>
            <w:tcW w:w="873" w:type="dxa"/>
            <w:shd w:val="clear" w:color="auto" w:fill="auto"/>
            <w:vAlign w:val="center"/>
          </w:tcPr>
          <w:p w:rsidR="00B06BB5" w:rsidRPr="00046F9D" w:rsidRDefault="00B06BB5" w:rsidP="00712D62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  <w:vAlign w:val="center"/>
          </w:tcPr>
          <w:p w:rsidR="00B06BB5" w:rsidRPr="00046F9D" w:rsidRDefault="00B06BB5" w:rsidP="00712D62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  <w:vAlign w:val="center"/>
          </w:tcPr>
          <w:p w:rsidR="00B06BB5" w:rsidRPr="00046F9D" w:rsidRDefault="00B06BB5" w:rsidP="00712D62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  <w:vAlign w:val="center"/>
          </w:tcPr>
          <w:p w:rsidR="00B06BB5" w:rsidRPr="00046F9D" w:rsidRDefault="00B06BB5" w:rsidP="00712D62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B06BB5" w:rsidRPr="00046F9D" w:rsidTr="00E70DA5">
        <w:trPr>
          <w:trHeight w:hRule="exact" w:val="567"/>
        </w:trPr>
        <w:tc>
          <w:tcPr>
            <w:tcW w:w="5799" w:type="dxa"/>
            <w:shd w:val="clear" w:color="auto" w:fill="auto"/>
            <w:vAlign w:val="center"/>
          </w:tcPr>
          <w:p w:rsidR="00B06BB5" w:rsidRPr="00B06BB5" w:rsidRDefault="00B06BB5" w:rsidP="00B06BB5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B06BB5">
              <w:rPr>
                <w:rFonts w:ascii="Cambria" w:eastAsia="Calibri" w:hAnsi="Cambria" w:cs="Times New Roman"/>
                <w:sz w:val="20"/>
                <w:szCs w:val="20"/>
              </w:rPr>
              <w:t>Fertigungstechnische Daten berechnen, interpretieren und einstellen</w:t>
            </w:r>
          </w:p>
        </w:tc>
        <w:tc>
          <w:tcPr>
            <w:tcW w:w="873" w:type="dxa"/>
            <w:shd w:val="clear" w:color="auto" w:fill="auto"/>
            <w:vAlign w:val="center"/>
          </w:tcPr>
          <w:p w:rsidR="00B06BB5" w:rsidRPr="00046F9D" w:rsidRDefault="00B06BB5" w:rsidP="00712D62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  <w:vAlign w:val="center"/>
          </w:tcPr>
          <w:p w:rsidR="00B06BB5" w:rsidRPr="00046F9D" w:rsidRDefault="00B06BB5" w:rsidP="00712D62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  <w:vAlign w:val="center"/>
          </w:tcPr>
          <w:p w:rsidR="00B06BB5" w:rsidRPr="00046F9D" w:rsidRDefault="00B06BB5" w:rsidP="00712D62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  <w:vAlign w:val="center"/>
          </w:tcPr>
          <w:p w:rsidR="00B06BB5" w:rsidRPr="00046F9D" w:rsidRDefault="00B06BB5" w:rsidP="00712D62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B06BB5" w:rsidRPr="00046F9D" w:rsidTr="00E70DA5">
        <w:trPr>
          <w:trHeight w:hRule="exact" w:val="340"/>
        </w:trPr>
        <w:tc>
          <w:tcPr>
            <w:tcW w:w="5799" w:type="dxa"/>
            <w:shd w:val="clear" w:color="auto" w:fill="auto"/>
            <w:vAlign w:val="center"/>
          </w:tcPr>
          <w:p w:rsidR="00B06BB5" w:rsidRPr="00B06BB5" w:rsidRDefault="00B06BB5" w:rsidP="00B06BB5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B06BB5">
              <w:rPr>
                <w:rFonts w:ascii="Cambria" w:eastAsia="Calibri" w:hAnsi="Cambria" w:cs="Times New Roman"/>
                <w:sz w:val="20"/>
                <w:szCs w:val="20"/>
              </w:rPr>
              <w:t>Einfache rechnergestützte Programme erstellen</w:t>
            </w:r>
          </w:p>
        </w:tc>
        <w:tc>
          <w:tcPr>
            <w:tcW w:w="873" w:type="dxa"/>
            <w:shd w:val="clear" w:color="auto" w:fill="auto"/>
            <w:vAlign w:val="center"/>
          </w:tcPr>
          <w:p w:rsidR="00B06BB5" w:rsidRPr="00046F9D" w:rsidRDefault="00B06BB5" w:rsidP="00712D62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  <w:vAlign w:val="center"/>
          </w:tcPr>
          <w:p w:rsidR="00B06BB5" w:rsidRPr="00046F9D" w:rsidRDefault="00B06BB5" w:rsidP="00712D62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404040" w:themeFill="text1" w:themeFillTint="BF"/>
            <w:vAlign w:val="center"/>
          </w:tcPr>
          <w:p w:rsidR="00B06BB5" w:rsidRPr="00046F9D" w:rsidRDefault="00B06BB5" w:rsidP="00712D62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404040" w:themeFill="text1" w:themeFillTint="BF"/>
            <w:vAlign w:val="center"/>
          </w:tcPr>
          <w:p w:rsidR="00B06BB5" w:rsidRPr="00046F9D" w:rsidRDefault="00B06BB5" w:rsidP="00712D62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B06BB5" w:rsidRPr="00046F9D" w:rsidTr="00712D62">
        <w:trPr>
          <w:trHeight w:hRule="exact" w:val="340"/>
        </w:trPr>
        <w:tc>
          <w:tcPr>
            <w:tcW w:w="5799" w:type="dxa"/>
            <w:shd w:val="clear" w:color="auto" w:fill="auto"/>
            <w:vAlign w:val="center"/>
          </w:tcPr>
          <w:p w:rsidR="00B06BB5" w:rsidRPr="00B06BB5" w:rsidRDefault="00B06BB5" w:rsidP="00B06BB5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B06BB5">
              <w:rPr>
                <w:rFonts w:ascii="Cambria" w:eastAsia="Calibri" w:hAnsi="Cambria" w:cs="Times New Roman"/>
                <w:sz w:val="20"/>
                <w:szCs w:val="20"/>
              </w:rPr>
              <w:t>Werkzeugmaschinen vorbereiten, warten und pflegen</w:t>
            </w:r>
          </w:p>
        </w:tc>
        <w:tc>
          <w:tcPr>
            <w:tcW w:w="873" w:type="dxa"/>
            <w:shd w:val="clear" w:color="auto" w:fill="auto"/>
            <w:vAlign w:val="center"/>
          </w:tcPr>
          <w:p w:rsidR="00B06BB5" w:rsidRPr="00046F9D" w:rsidRDefault="00B06BB5" w:rsidP="00712D62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  <w:vAlign w:val="center"/>
          </w:tcPr>
          <w:p w:rsidR="00B06BB5" w:rsidRPr="00046F9D" w:rsidRDefault="00B06BB5" w:rsidP="00712D62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  <w:vAlign w:val="center"/>
          </w:tcPr>
          <w:p w:rsidR="00B06BB5" w:rsidRPr="00046F9D" w:rsidRDefault="00B06BB5" w:rsidP="00712D62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  <w:vAlign w:val="center"/>
          </w:tcPr>
          <w:p w:rsidR="00B06BB5" w:rsidRPr="00046F9D" w:rsidRDefault="00B06BB5" w:rsidP="00712D62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B06BB5" w:rsidRPr="00046F9D" w:rsidTr="00E70DA5">
        <w:trPr>
          <w:trHeight w:hRule="exact" w:val="340"/>
        </w:trPr>
        <w:tc>
          <w:tcPr>
            <w:tcW w:w="5799" w:type="dxa"/>
            <w:shd w:val="clear" w:color="auto" w:fill="auto"/>
            <w:vAlign w:val="center"/>
          </w:tcPr>
          <w:p w:rsidR="00B06BB5" w:rsidRPr="00B06BB5" w:rsidRDefault="00B06BB5" w:rsidP="00B06BB5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B06BB5">
              <w:rPr>
                <w:rFonts w:ascii="Cambria" w:eastAsia="Calibri" w:hAnsi="Cambria" w:cs="Times New Roman"/>
                <w:sz w:val="20"/>
                <w:szCs w:val="20"/>
              </w:rPr>
              <w:t>Werkstücke mit konventionellen Verfahren drehen und fräsen</w:t>
            </w:r>
          </w:p>
        </w:tc>
        <w:tc>
          <w:tcPr>
            <w:tcW w:w="873" w:type="dxa"/>
            <w:shd w:val="clear" w:color="auto" w:fill="auto"/>
            <w:vAlign w:val="center"/>
          </w:tcPr>
          <w:p w:rsidR="00B06BB5" w:rsidRPr="00046F9D" w:rsidRDefault="00B06BB5" w:rsidP="00712D62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  <w:vAlign w:val="center"/>
          </w:tcPr>
          <w:p w:rsidR="00B06BB5" w:rsidRPr="00046F9D" w:rsidRDefault="00B06BB5" w:rsidP="00712D62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404040" w:themeFill="text1" w:themeFillTint="BF"/>
            <w:vAlign w:val="center"/>
          </w:tcPr>
          <w:p w:rsidR="00B06BB5" w:rsidRPr="00046F9D" w:rsidRDefault="00B06BB5" w:rsidP="00712D62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404040" w:themeFill="text1" w:themeFillTint="BF"/>
            <w:vAlign w:val="center"/>
          </w:tcPr>
          <w:p w:rsidR="00B06BB5" w:rsidRPr="00046F9D" w:rsidRDefault="00B06BB5" w:rsidP="00712D62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B06BB5" w:rsidRPr="00046F9D" w:rsidTr="00E70DA5">
        <w:trPr>
          <w:trHeight w:hRule="exact" w:val="454"/>
        </w:trPr>
        <w:tc>
          <w:tcPr>
            <w:tcW w:w="5799" w:type="dxa"/>
            <w:shd w:val="clear" w:color="auto" w:fill="808080" w:themeFill="background1" w:themeFillShade="80"/>
            <w:vAlign w:val="center"/>
          </w:tcPr>
          <w:p w:rsidR="00B06BB5" w:rsidRPr="00046F9D" w:rsidRDefault="00B06BB5" w:rsidP="00712D62">
            <w:pPr>
              <w:tabs>
                <w:tab w:val="right" w:pos="8572"/>
              </w:tabs>
              <w:spacing w:before="40" w:after="40" w:line="240" w:lineRule="auto"/>
              <w:rPr>
                <w:rFonts w:asciiTheme="majorHAnsi" w:eastAsia="Calibri" w:hAnsiTheme="majorHAnsi" w:cs="Times New Roman"/>
                <w:b/>
                <w:bCs/>
                <w:color w:val="FFFFFF" w:themeColor="background1"/>
                <w:sz w:val="20"/>
                <w:szCs w:val="20"/>
              </w:rPr>
            </w:pPr>
            <w:r w:rsidRPr="007777B0">
              <w:rPr>
                <w:rFonts w:asciiTheme="majorHAnsi" w:eastAsia="Calibri" w:hAnsiTheme="majorHAnsi" w:cs="Times New Roman"/>
                <w:b/>
                <w:bCs/>
                <w:color w:val="FFFFFF" w:themeColor="background1"/>
                <w:sz w:val="20"/>
                <w:szCs w:val="20"/>
              </w:rPr>
              <w:t>… löten.</w:t>
            </w:r>
          </w:p>
        </w:tc>
        <w:tc>
          <w:tcPr>
            <w:tcW w:w="873" w:type="dxa"/>
            <w:shd w:val="clear" w:color="auto" w:fill="808080" w:themeFill="background1" w:themeFillShade="80"/>
            <w:vAlign w:val="center"/>
          </w:tcPr>
          <w:p w:rsidR="00B06BB5" w:rsidRPr="00046F9D" w:rsidRDefault="00B06BB5" w:rsidP="00712D62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72" w:type="dxa"/>
            <w:shd w:val="clear" w:color="auto" w:fill="808080" w:themeFill="background1" w:themeFillShade="80"/>
            <w:vAlign w:val="center"/>
          </w:tcPr>
          <w:p w:rsidR="00B06BB5" w:rsidRPr="00046F9D" w:rsidRDefault="00B06BB5" w:rsidP="00712D62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72" w:type="dxa"/>
            <w:shd w:val="clear" w:color="auto" w:fill="808080" w:themeFill="background1" w:themeFillShade="80"/>
            <w:vAlign w:val="center"/>
          </w:tcPr>
          <w:p w:rsidR="00B06BB5" w:rsidRPr="00046F9D" w:rsidRDefault="00B06BB5" w:rsidP="00712D62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72" w:type="dxa"/>
            <w:shd w:val="clear" w:color="auto" w:fill="808080" w:themeFill="background1" w:themeFillShade="80"/>
            <w:vAlign w:val="center"/>
          </w:tcPr>
          <w:p w:rsidR="00B06BB5" w:rsidRPr="00046F9D" w:rsidRDefault="00B06BB5" w:rsidP="00712D62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</w:tr>
      <w:tr w:rsidR="00B06BB5" w:rsidRPr="00046F9D" w:rsidTr="00E70DA5">
        <w:trPr>
          <w:trHeight w:hRule="exact" w:val="340"/>
        </w:trPr>
        <w:tc>
          <w:tcPr>
            <w:tcW w:w="5799" w:type="dxa"/>
            <w:shd w:val="clear" w:color="auto" w:fill="auto"/>
          </w:tcPr>
          <w:p w:rsidR="00B06BB5" w:rsidRPr="00923E15" w:rsidRDefault="00B06BB5" w:rsidP="00712D62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923E15">
              <w:rPr>
                <w:rFonts w:ascii="Cambria" w:eastAsia="Calibri" w:hAnsi="Cambria" w:cs="Times New Roman"/>
                <w:sz w:val="20"/>
                <w:szCs w:val="20"/>
              </w:rPr>
              <w:t>Verschiedene Löttechniken kennen</w:t>
            </w:r>
          </w:p>
        </w:tc>
        <w:tc>
          <w:tcPr>
            <w:tcW w:w="873" w:type="dxa"/>
            <w:shd w:val="clear" w:color="auto" w:fill="auto"/>
          </w:tcPr>
          <w:p w:rsidR="00B06BB5" w:rsidRPr="00046F9D" w:rsidRDefault="00B06BB5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</w:tcPr>
          <w:p w:rsidR="00B06BB5" w:rsidRPr="00046F9D" w:rsidRDefault="00B06BB5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404040" w:themeFill="text1" w:themeFillTint="BF"/>
          </w:tcPr>
          <w:p w:rsidR="00B06BB5" w:rsidRPr="00046F9D" w:rsidRDefault="00B06BB5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404040" w:themeFill="text1" w:themeFillTint="BF"/>
          </w:tcPr>
          <w:p w:rsidR="00B06BB5" w:rsidRPr="00046F9D" w:rsidRDefault="00B06BB5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B06BB5" w:rsidRPr="00046F9D" w:rsidTr="00712D62">
        <w:trPr>
          <w:trHeight w:hRule="exact" w:val="340"/>
        </w:trPr>
        <w:tc>
          <w:tcPr>
            <w:tcW w:w="5799" w:type="dxa"/>
            <w:shd w:val="clear" w:color="auto" w:fill="auto"/>
            <w:vAlign w:val="center"/>
          </w:tcPr>
          <w:p w:rsidR="00B06BB5" w:rsidRPr="00923E15" w:rsidRDefault="00B06BB5" w:rsidP="00712D62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923E15">
              <w:rPr>
                <w:rFonts w:ascii="Cambria" w:eastAsia="Calibri" w:hAnsi="Cambria" w:cs="Times New Roman"/>
                <w:sz w:val="20"/>
                <w:szCs w:val="20"/>
              </w:rPr>
              <w:t>Sicherheitsvorschriften beim Löten einhalten</w:t>
            </w:r>
          </w:p>
        </w:tc>
        <w:tc>
          <w:tcPr>
            <w:tcW w:w="873" w:type="dxa"/>
            <w:shd w:val="clear" w:color="auto" w:fill="auto"/>
          </w:tcPr>
          <w:p w:rsidR="00B06BB5" w:rsidRPr="00046F9D" w:rsidRDefault="00B06BB5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</w:tcPr>
          <w:p w:rsidR="00B06BB5" w:rsidRPr="00046F9D" w:rsidRDefault="00B06BB5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</w:tcPr>
          <w:p w:rsidR="00B06BB5" w:rsidRPr="00046F9D" w:rsidRDefault="00B06BB5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</w:tcPr>
          <w:p w:rsidR="00B06BB5" w:rsidRPr="00046F9D" w:rsidRDefault="00B06BB5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B06BB5" w:rsidRPr="00046F9D" w:rsidTr="00E70DA5">
        <w:trPr>
          <w:trHeight w:hRule="exact" w:val="340"/>
        </w:trPr>
        <w:tc>
          <w:tcPr>
            <w:tcW w:w="5799" w:type="dxa"/>
            <w:shd w:val="clear" w:color="auto" w:fill="auto"/>
            <w:vAlign w:val="center"/>
          </w:tcPr>
          <w:p w:rsidR="00B06BB5" w:rsidRPr="00923E15" w:rsidRDefault="00B06BB5" w:rsidP="00712D62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923E15">
              <w:rPr>
                <w:rFonts w:ascii="Cambria" w:eastAsia="Calibri" w:hAnsi="Cambria" w:cs="Times New Roman"/>
                <w:sz w:val="20"/>
                <w:szCs w:val="20"/>
              </w:rPr>
              <w:t>Lötstellen vorbereiten</w:t>
            </w:r>
          </w:p>
        </w:tc>
        <w:tc>
          <w:tcPr>
            <w:tcW w:w="873" w:type="dxa"/>
            <w:shd w:val="clear" w:color="auto" w:fill="auto"/>
          </w:tcPr>
          <w:p w:rsidR="00B06BB5" w:rsidRPr="00046F9D" w:rsidRDefault="00B06BB5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</w:tcPr>
          <w:p w:rsidR="00B06BB5" w:rsidRPr="00046F9D" w:rsidRDefault="00B06BB5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404040" w:themeFill="text1" w:themeFillTint="BF"/>
          </w:tcPr>
          <w:p w:rsidR="00B06BB5" w:rsidRPr="00046F9D" w:rsidRDefault="00B06BB5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404040" w:themeFill="text1" w:themeFillTint="BF"/>
          </w:tcPr>
          <w:p w:rsidR="00B06BB5" w:rsidRPr="00046F9D" w:rsidRDefault="00B06BB5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B06BB5" w:rsidRPr="00046F9D" w:rsidTr="00E70DA5">
        <w:trPr>
          <w:trHeight w:hRule="exact" w:val="340"/>
        </w:trPr>
        <w:tc>
          <w:tcPr>
            <w:tcW w:w="5799" w:type="dxa"/>
            <w:shd w:val="clear" w:color="auto" w:fill="auto"/>
            <w:vAlign w:val="center"/>
          </w:tcPr>
          <w:p w:rsidR="00B06BB5" w:rsidRPr="00923E15" w:rsidRDefault="00B06BB5" w:rsidP="00712D62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923E15">
              <w:rPr>
                <w:rFonts w:ascii="Cambria" w:eastAsia="Calibri" w:hAnsi="Cambria" w:cs="Times New Roman"/>
                <w:sz w:val="20"/>
                <w:szCs w:val="20"/>
              </w:rPr>
              <w:t>Wissen, was beim Lötvorgang zu beachten ist</w:t>
            </w:r>
          </w:p>
        </w:tc>
        <w:tc>
          <w:tcPr>
            <w:tcW w:w="873" w:type="dxa"/>
            <w:shd w:val="clear" w:color="auto" w:fill="auto"/>
          </w:tcPr>
          <w:p w:rsidR="00B06BB5" w:rsidRPr="00046F9D" w:rsidRDefault="00B06BB5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</w:tcPr>
          <w:p w:rsidR="00B06BB5" w:rsidRPr="00046F9D" w:rsidRDefault="00B06BB5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404040" w:themeFill="text1" w:themeFillTint="BF"/>
          </w:tcPr>
          <w:p w:rsidR="00B06BB5" w:rsidRPr="00046F9D" w:rsidRDefault="00B06BB5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404040" w:themeFill="text1" w:themeFillTint="BF"/>
          </w:tcPr>
          <w:p w:rsidR="00B06BB5" w:rsidRPr="00046F9D" w:rsidRDefault="00B06BB5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B06BB5" w:rsidRPr="00046F9D" w:rsidTr="00E70DA5">
        <w:trPr>
          <w:trHeight w:hRule="exact" w:val="340"/>
        </w:trPr>
        <w:tc>
          <w:tcPr>
            <w:tcW w:w="5799" w:type="dxa"/>
            <w:shd w:val="clear" w:color="auto" w:fill="auto"/>
            <w:vAlign w:val="center"/>
          </w:tcPr>
          <w:p w:rsidR="00B06BB5" w:rsidRPr="00923E15" w:rsidRDefault="00153F97" w:rsidP="00712D62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>
              <w:rPr>
                <w:rFonts w:ascii="Cambria" w:eastAsia="Calibri" w:hAnsi="Cambria" w:cs="Times New Roman"/>
                <w:sz w:val="20"/>
                <w:szCs w:val="20"/>
              </w:rPr>
              <w:t xml:space="preserve">Einfache </w:t>
            </w:r>
            <w:r w:rsidR="00B06BB5" w:rsidRPr="00923E15">
              <w:rPr>
                <w:rFonts w:ascii="Cambria" w:eastAsia="Calibri" w:hAnsi="Cambria" w:cs="Times New Roman"/>
                <w:sz w:val="20"/>
                <w:szCs w:val="20"/>
              </w:rPr>
              <w:t>Lötverbindungen herstellen, überprüfen und lösen</w:t>
            </w:r>
          </w:p>
        </w:tc>
        <w:tc>
          <w:tcPr>
            <w:tcW w:w="873" w:type="dxa"/>
            <w:shd w:val="clear" w:color="auto" w:fill="auto"/>
          </w:tcPr>
          <w:p w:rsidR="00B06BB5" w:rsidRPr="00046F9D" w:rsidRDefault="00B06BB5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</w:tcPr>
          <w:p w:rsidR="00B06BB5" w:rsidRPr="00046F9D" w:rsidRDefault="00B06BB5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404040" w:themeFill="text1" w:themeFillTint="BF"/>
          </w:tcPr>
          <w:p w:rsidR="00B06BB5" w:rsidRPr="00046F9D" w:rsidRDefault="00B06BB5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404040" w:themeFill="text1" w:themeFillTint="BF"/>
          </w:tcPr>
          <w:p w:rsidR="00B06BB5" w:rsidRPr="00046F9D" w:rsidRDefault="00B06BB5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B06BB5" w:rsidRPr="00046F9D" w:rsidTr="00E70DA5">
        <w:trPr>
          <w:trHeight w:hRule="exact" w:val="340"/>
        </w:trPr>
        <w:tc>
          <w:tcPr>
            <w:tcW w:w="5799" w:type="dxa"/>
            <w:shd w:val="clear" w:color="auto" w:fill="auto"/>
            <w:vAlign w:val="center"/>
          </w:tcPr>
          <w:p w:rsidR="00B06BB5" w:rsidRPr="00923E15" w:rsidRDefault="00B06BB5" w:rsidP="00712D62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622BB4">
              <w:rPr>
                <w:rFonts w:ascii="Cambria" w:eastAsia="Calibri" w:hAnsi="Cambria" w:cs="Times New Roman"/>
                <w:sz w:val="20"/>
                <w:szCs w:val="20"/>
              </w:rPr>
              <w:t>Lötarbeiten durchführen</w:t>
            </w:r>
          </w:p>
        </w:tc>
        <w:tc>
          <w:tcPr>
            <w:tcW w:w="873" w:type="dxa"/>
            <w:shd w:val="clear" w:color="auto" w:fill="404040" w:themeFill="text1" w:themeFillTint="BF"/>
          </w:tcPr>
          <w:p w:rsidR="00B06BB5" w:rsidRPr="00046F9D" w:rsidRDefault="00B06BB5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404040" w:themeFill="text1" w:themeFillTint="BF"/>
          </w:tcPr>
          <w:p w:rsidR="00B06BB5" w:rsidRPr="00046F9D" w:rsidRDefault="00B06BB5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</w:tcPr>
          <w:p w:rsidR="00B06BB5" w:rsidRPr="00046F9D" w:rsidRDefault="00B06BB5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</w:tcPr>
          <w:p w:rsidR="00B06BB5" w:rsidRPr="00046F9D" w:rsidRDefault="00B06BB5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B06BB5" w:rsidRPr="00046F9D" w:rsidTr="00E70DA5">
        <w:trPr>
          <w:trHeight w:hRule="exact" w:val="454"/>
        </w:trPr>
        <w:tc>
          <w:tcPr>
            <w:tcW w:w="5799" w:type="dxa"/>
            <w:shd w:val="clear" w:color="auto" w:fill="808080" w:themeFill="background1" w:themeFillShade="80"/>
            <w:vAlign w:val="center"/>
          </w:tcPr>
          <w:p w:rsidR="00B06BB5" w:rsidRPr="00923E15" w:rsidRDefault="00B06BB5" w:rsidP="00923E15">
            <w:pPr>
              <w:tabs>
                <w:tab w:val="right" w:pos="8572"/>
              </w:tabs>
              <w:spacing w:before="40" w:after="40" w:line="240" w:lineRule="auto"/>
              <w:rPr>
                <w:rFonts w:asciiTheme="majorHAnsi" w:eastAsia="Calibri" w:hAnsiTheme="majorHAnsi" w:cs="Arial"/>
                <w:b/>
                <w:color w:val="FFFFFF" w:themeColor="background1"/>
                <w:sz w:val="20"/>
                <w:szCs w:val="20"/>
                <w:lang w:eastAsia="de-AT"/>
              </w:rPr>
            </w:pPr>
            <w:r w:rsidRPr="00B06BB5">
              <w:rPr>
                <w:rFonts w:asciiTheme="majorHAnsi" w:eastAsia="Calibri" w:hAnsiTheme="majorHAnsi" w:cs="Arial"/>
                <w:b/>
                <w:color w:val="FFFFFF" w:themeColor="background1"/>
                <w:sz w:val="20"/>
                <w:szCs w:val="20"/>
                <w:lang w:eastAsia="de-AT"/>
              </w:rPr>
              <w:t>… die Sicherheitsbestimmungen beim Schweißen einhalten.</w:t>
            </w:r>
          </w:p>
        </w:tc>
        <w:tc>
          <w:tcPr>
            <w:tcW w:w="873" w:type="dxa"/>
            <w:shd w:val="clear" w:color="auto" w:fill="808080" w:themeFill="background1" w:themeFillShade="80"/>
            <w:vAlign w:val="center"/>
          </w:tcPr>
          <w:p w:rsidR="00B06BB5" w:rsidRPr="00046F9D" w:rsidRDefault="00B06BB5" w:rsidP="00712D62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72" w:type="dxa"/>
            <w:shd w:val="clear" w:color="auto" w:fill="808080" w:themeFill="background1" w:themeFillShade="80"/>
            <w:vAlign w:val="center"/>
          </w:tcPr>
          <w:p w:rsidR="00B06BB5" w:rsidRPr="00046F9D" w:rsidRDefault="00B06BB5" w:rsidP="00712D62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72" w:type="dxa"/>
            <w:shd w:val="clear" w:color="auto" w:fill="808080" w:themeFill="background1" w:themeFillShade="80"/>
            <w:vAlign w:val="center"/>
          </w:tcPr>
          <w:p w:rsidR="00B06BB5" w:rsidRPr="00046F9D" w:rsidRDefault="00B06BB5" w:rsidP="00712D62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72" w:type="dxa"/>
            <w:shd w:val="clear" w:color="auto" w:fill="808080" w:themeFill="background1" w:themeFillShade="80"/>
            <w:vAlign w:val="center"/>
          </w:tcPr>
          <w:p w:rsidR="00B06BB5" w:rsidRPr="00046F9D" w:rsidRDefault="00B06BB5" w:rsidP="00712D62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</w:tr>
      <w:tr w:rsidR="00B06BB5" w:rsidRPr="00046F9D" w:rsidTr="00B06BB5">
        <w:trPr>
          <w:trHeight w:hRule="exact" w:val="340"/>
        </w:trPr>
        <w:tc>
          <w:tcPr>
            <w:tcW w:w="5799" w:type="dxa"/>
            <w:shd w:val="clear" w:color="auto" w:fill="auto"/>
            <w:vAlign w:val="center"/>
          </w:tcPr>
          <w:p w:rsidR="00B06BB5" w:rsidRPr="00B06BB5" w:rsidRDefault="00B06BB5" w:rsidP="00B06BB5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B06BB5">
              <w:rPr>
                <w:rFonts w:ascii="Cambria" w:eastAsia="Calibri" w:hAnsi="Cambria" w:cs="Times New Roman"/>
                <w:sz w:val="20"/>
                <w:szCs w:val="20"/>
              </w:rPr>
              <w:t>Vertraut im Umgang mit elektrischem Strom sein</w:t>
            </w:r>
          </w:p>
        </w:tc>
        <w:tc>
          <w:tcPr>
            <w:tcW w:w="873" w:type="dxa"/>
            <w:shd w:val="clear" w:color="auto" w:fill="auto"/>
            <w:vAlign w:val="center"/>
          </w:tcPr>
          <w:p w:rsidR="00B06BB5" w:rsidRPr="00D804FA" w:rsidRDefault="00B06BB5" w:rsidP="00712D62">
            <w:pPr>
              <w:spacing w:before="20" w:after="20" w:line="240" w:lineRule="auto"/>
              <w:jc w:val="center"/>
              <w:rPr>
                <w:rFonts w:eastAsia="Calibri" w:cstheme="minorHAnsi"/>
                <w:bCs/>
                <w:sz w:val="18"/>
                <w:szCs w:val="18"/>
                <w:highlight w:val="yellow"/>
              </w:rPr>
            </w:pPr>
          </w:p>
        </w:tc>
        <w:tc>
          <w:tcPr>
            <w:tcW w:w="872" w:type="dxa"/>
            <w:shd w:val="clear" w:color="auto" w:fill="auto"/>
          </w:tcPr>
          <w:p w:rsidR="00B06BB5" w:rsidRPr="00046F9D" w:rsidRDefault="00B06BB5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</w:tcPr>
          <w:p w:rsidR="00B06BB5" w:rsidRPr="00046F9D" w:rsidRDefault="00B06BB5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</w:tcPr>
          <w:p w:rsidR="00B06BB5" w:rsidRPr="00046F9D" w:rsidRDefault="00B06BB5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B06BB5" w:rsidRPr="00046F9D" w:rsidTr="00712D62">
        <w:trPr>
          <w:trHeight w:hRule="exact" w:val="340"/>
        </w:trPr>
        <w:tc>
          <w:tcPr>
            <w:tcW w:w="5799" w:type="dxa"/>
            <w:shd w:val="clear" w:color="auto" w:fill="auto"/>
            <w:vAlign w:val="center"/>
          </w:tcPr>
          <w:p w:rsidR="00B06BB5" w:rsidRPr="00B06BB5" w:rsidRDefault="00B06BB5" w:rsidP="00B06BB5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B06BB5">
              <w:rPr>
                <w:rFonts w:ascii="Cambria" w:eastAsia="Calibri" w:hAnsi="Cambria" w:cs="Times New Roman"/>
                <w:sz w:val="20"/>
                <w:szCs w:val="20"/>
              </w:rPr>
              <w:t>Gefahrenquellen kennen und vermeiden</w:t>
            </w:r>
          </w:p>
        </w:tc>
        <w:tc>
          <w:tcPr>
            <w:tcW w:w="873" w:type="dxa"/>
            <w:shd w:val="clear" w:color="auto" w:fill="auto"/>
            <w:vAlign w:val="center"/>
          </w:tcPr>
          <w:p w:rsidR="00B06BB5" w:rsidRPr="009503BE" w:rsidRDefault="00B06BB5" w:rsidP="00712D62">
            <w:pPr>
              <w:spacing w:before="20" w:after="20"/>
              <w:jc w:val="center"/>
              <w:rPr>
                <w:rFonts w:cstheme="minorHAnsi"/>
                <w:sz w:val="18"/>
                <w:szCs w:val="18"/>
                <w:highlight w:val="yellow"/>
              </w:rPr>
            </w:pPr>
          </w:p>
        </w:tc>
        <w:tc>
          <w:tcPr>
            <w:tcW w:w="872" w:type="dxa"/>
            <w:shd w:val="clear" w:color="auto" w:fill="auto"/>
          </w:tcPr>
          <w:p w:rsidR="00B06BB5" w:rsidRPr="00046F9D" w:rsidRDefault="00B06BB5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</w:tcPr>
          <w:p w:rsidR="00B06BB5" w:rsidRPr="00046F9D" w:rsidRDefault="00B06BB5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</w:tcPr>
          <w:p w:rsidR="00B06BB5" w:rsidRPr="00046F9D" w:rsidRDefault="00B06BB5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B06BB5" w:rsidRPr="00046F9D" w:rsidTr="00E70DA5">
        <w:trPr>
          <w:trHeight w:hRule="exact" w:val="567"/>
        </w:trPr>
        <w:tc>
          <w:tcPr>
            <w:tcW w:w="5799" w:type="dxa"/>
            <w:shd w:val="clear" w:color="auto" w:fill="auto"/>
            <w:vAlign w:val="center"/>
          </w:tcPr>
          <w:p w:rsidR="00B06BB5" w:rsidRPr="00B06BB5" w:rsidRDefault="00B06BB5" w:rsidP="00B06BB5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B06BB5">
              <w:rPr>
                <w:rFonts w:ascii="Cambria" w:eastAsia="Calibri" w:hAnsi="Cambria" w:cs="Times New Roman"/>
                <w:sz w:val="20"/>
                <w:szCs w:val="20"/>
              </w:rPr>
              <w:t xml:space="preserve">Vorschriften zur Arbeitssicherheit bei der Schweißtechnik einhalten </w:t>
            </w:r>
          </w:p>
        </w:tc>
        <w:tc>
          <w:tcPr>
            <w:tcW w:w="873" w:type="dxa"/>
            <w:shd w:val="clear" w:color="auto" w:fill="auto"/>
          </w:tcPr>
          <w:p w:rsidR="00B06BB5" w:rsidRPr="00046F9D" w:rsidRDefault="00B06BB5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</w:tcPr>
          <w:p w:rsidR="00B06BB5" w:rsidRPr="00046F9D" w:rsidRDefault="00B06BB5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</w:tcPr>
          <w:p w:rsidR="00B06BB5" w:rsidRPr="00046F9D" w:rsidRDefault="00B06BB5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</w:tcPr>
          <w:p w:rsidR="00B06BB5" w:rsidRPr="00046F9D" w:rsidRDefault="00B06BB5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</w:tbl>
    <w:p w:rsidR="00E800B1" w:rsidRDefault="00E800B1">
      <w:r>
        <w:br w:type="page"/>
      </w:r>
    </w:p>
    <w:tbl>
      <w:tblPr>
        <w:tblW w:w="5000" w:type="pct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5645"/>
        <w:gridCol w:w="855"/>
        <w:gridCol w:w="854"/>
        <w:gridCol w:w="854"/>
        <w:gridCol w:w="854"/>
      </w:tblGrid>
      <w:tr w:rsidR="00E800B1" w:rsidRPr="00E70DA5" w:rsidTr="00FA42F9">
        <w:trPr>
          <w:trHeight w:hRule="exact" w:val="567"/>
        </w:trPr>
        <w:tc>
          <w:tcPr>
            <w:tcW w:w="5799" w:type="dxa"/>
            <w:shd w:val="clear" w:color="auto" w:fill="E36C0A" w:themeFill="accent6" w:themeFillShade="BF"/>
            <w:vAlign w:val="center"/>
          </w:tcPr>
          <w:p w:rsidR="00E800B1" w:rsidRPr="00E70DA5" w:rsidRDefault="00E800B1" w:rsidP="00FA42F9">
            <w:pPr>
              <w:spacing w:after="0" w:line="240" w:lineRule="auto"/>
              <w:rPr>
                <w:rFonts w:asciiTheme="majorHAnsi" w:eastAsia="Calibri" w:hAnsiTheme="majorHAnsi" w:cs="Times New Roman"/>
                <w:b/>
                <w:bCs/>
                <w:color w:val="FFFFFF" w:themeColor="background1"/>
                <w:sz w:val="24"/>
                <w:szCs w:val="24"/>
              </w:rPr>
            </w:pPr>
            <w:r w:rsidRPr="00E70DA5">
              <w:rPr>
                <w:rFonts w:ascii="Cambria" w:eastAsia="Calibri" w:hAnsi="Cambria" w:cs="Times New Roman"/>
                <w:b/>
                <w:bCs/>
                <w:color w:val="FFFFFF" w:themeColor="background1"/>
                <w:sz w:val="24"/>
                <w:szCs w:val="24"/>
              </w:rPr>
              <w:lastRenderedPageBreak/>
              <w:t>Ihr Lehrling kann …</w:t>
            </w:r>
          </w:p>
        </w:tc>
        <w:tc>
          <w:tcPr>
            <w:tcW w:w="873" w:type="dxa"/>
            <w:shd w:val="clear" w:color="auto" w:fill="E36C0A" w:themeFill="accent6" w:themeFillShade="BF"/>
            <w:vAlign w:val="center"/>
          </w:tcPr>
          <w:p w:rsidR="00E800B1" w:rsidRPr="00E70DA5" w:rsidRDefault="00E800B1" w:rsidP="00FA42F9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</w:pPr>
            <w:r w:rsidRPr="00E70DA5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 xml:space="preserve">1. </w:t>
            </w:r>
            <w:proofErr w:type="spellStart"/>
            <w:r w:rsidRPr="00E70DA5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E70DA5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>.</w:t>
            </w:r>
          </w:p>
        </w:tc>
        <w:tc>
          <w:tcPr>
            <w:tcW w:w="872" w:type="dxa"/>
            <w:shd w:val="clear" w:color="auto" w:fill="E36C0A" w:themeFill="accent6" w:themeFillShade="BF"/>
            <w:vAlign w:val="center"/>
          </w:tcPr>
          <w:p w:rsidR="00E800B1" w:rsidRPr="00E70DA5" w:rsidRDefault="00E800B1" w:rsidP="00FA42F9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</w:pPr>
            <w:r w:rsidRPr="00E70DA5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 xml:space="preserve">2. </w:t>
            </w:r>
            <w:proofErr w:type="spellStart"/>
            <w:r w:rsidRPr="00E70DA5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E70DA5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>.</w:t>
            </w:r>
          </w:p>
        </w:tc>
        <w:tc>
          <w:tcPr>
            <w:tcW w:w="872" w:type="dxa"/>
            <w:shd w:val="clear" w:color="auto" w:fill="E36C0A" w:themeFill="accent6" w:themeFillShade="BF"/>
            <w:vAlign w:val="center"/>
          </w:tcPr>
          <w:p w:rsidR="00E800B1" w:rsidRPr="00E70DA5" w:rsidRDefault="00E800B1" w:rsidP="00FA42F9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</w:pPr>
            <w:r w:rsidRPr="00E70DA5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 xml:space="preserve">3. </w:t>
            </w:r>
            <w:proofErr w:type="spellStart"/>
            <w:r w:rsidRPr="00E70DA5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E70DA5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>.</w:t>
            </w:r>
          </w:p>
        </w:tc>
        <w:tc>
          <w:tcPr>
            <w:tcW w:w="872" w:type="dxa"/>
            <w:shd w:val="clear" w:color="auto" w:fill="E36C0A" w:themeFill="accent6" w:themeFillShade="BF"/>
            <w:vAlign w:val="center"/>
          </w:tcPr>
          <w:p w:rsidR="00E800B1" w:rsidRPr="00E70DA5" w:rsidRDefault="00E800B1" w:rsidP="00FA42F9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</w:pPr>
            <w:r w:rsidRPr="00E70DA5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 xml:space="preserve">4. </w:t>
            </w:r>
            <w:proofErr w:type="spellStart"/>
            <w:r w:rsidRPr="00E70DA5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E70DA5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>.</w:t>
            </w:r>
          </w:p>
        </w:tc>
      </w:tr>
      <w:tr w:rsidR="00105066" w:rsidRPr="00046F9D" w:rsidTr="00620465">
        <w:trPr>
          <w:trHeight w:hRule="exact" w:val="454"/>
        </w:trPr>
        <w:tc>
          <w:tcPr>
            <w:tcW w:w="5799" w:type="dxa"/>
            <w:shd w:val="clear" w:color="auto" w:fill="808080" w:themeFill="background1" w:themeFillShade="80"/>
            <w:vAlign w:val="center"/>
          </w:tcPr>
          <w:p w:rsidR="00105066" w:rsidRPr="00923E15" w:rsidRDefault="00105066" w:rsidP="00620465">
            <w:pPr>
              <w:tabs>
                <w:tab w:val="right" w:pos="8572"/>
              </w:tabs>
              <w:spacing w:before="40" w:after="40" w:line="240" w:lineRule="auto"/>
              <w:rPr>
                <w:rFonts w:asciiTheme="majorHAnsi" w:eastAsia="Calibri" w:hAnsiTheme="majorHAnsi" w:cs="Times New Roman"/>
                <w:b/>
                <w:bCs/>
                <w:color w:val="FFFFFF" w:themeColor="background1"/>
                <w:sz w:val="20"/>
                <w:szCs w:val="20"/>
              </w:rPr>
            </w:pPr>
            <w:r w:rsidRPr="00B06BB5">
              <w:rPr>
                <w:rFonts w:asciiTheme="majorHAnsi" w:eastAsia="Calibri" w:hAnsiTheme="majorHAnsi" w:cs="Times New Roman"/>
                <w:b/>
                <w:bCs/>
                <w:color w:val="FFFFFF" w:themeColor="background1"/>
                <w:sz w:val="20"/>
                <w:szCs w:val="20"/>
              </w:rPr>
              <w:t>… Schweißverbindungen herstellen und prüfen.</w:t>
            </w:r>
          </w:p>
        </w:tc>
        <w:tc>
          <w:tcPr>
            <w:tcW w:w="873" w:type="dxa"/>
            <w:shd w:val="clear" w:color="auto" w:fill="808080" w:themeFill="background1" w:themeFillShade="80"/>
            <w:vAlign w:val="center"/>
          </w:tcPr>
          <w:p w:rsidR="00105066" w:rsidRPr="00046F9D" w:rsidRDefault="00105066" w:rsidP="00620465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72" w:type="dxa"/>
            <w:shd w:val="clear" w:color="auto" w:fill="808080" w:themeFill="background1" w:themeFillShade="80"/>
            <w:vAlign w:val="center"/>
          </w:tcPr>
          <w:p w:rsidR="00105066" w:rsidRPr="00046F9D" w:rsidRDefault="00105066" w:rsidP="00620465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72" w:type="dxa"/>
            <w:shd w:val="clear" w:color="auto" w:fill="808080" w:themeFill="background1" w:themeFillShade="80"/>
            <w:vAlign w:val="center"/>
          </w:tcPr>
          <w:p w:rsidR="00105066" w:rsidRPr="00046F9D" w:rsidRDefault="00105066" w:rsidP="00620465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72" w:type="dxa"/>
            <w:shd w:val="clear" w:color="auto" w:fill="808080" w:themeFill="background1" w:themeFillShade="80"/>
            <w:vAlign w:val="center"/>
          </w:tcPr>
          <w:p w:rsidR="00105066" w:rsidRPr="00046F9D" w:rsidRDefault="00105066" w:rsidP="00620465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</w:tr>
      <w:tr w:rsidR="00105066" w:rsidRPr="00046F9D" w:rsidTr="00620465">
        <w:trPr>
          <w:trHeight w:hRule="exact" w:val="340"/>
        </w:trPr>
        <w:tc>
          <w:tcPr>
            <w:tcW w:w="5799" w:type="dxa"/>
            <w:shd w:val="clear" w:color="auto" w:fill="auto"/>
            <w:vAlign w:val="center"/>
          </w:tcPr>
          <w:p w:rsidR="00105066" w:rsidRPr="00B06BB5" w:rsidRDefault="00105066" w:rsidP="00620465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B06BB5">
              <w:rPr>
                <w:rFonts w:ascii="Cambria" w:eastAsia="Calibri" w:hAnsi="Cambria" w:cs="Times New Roman"/>
                <w:sz w:val="20"/>
                <w:szCs w:val="20"/>
              </w:rPr>
              <w:t>Wissen, worauf beim Schweißen zu achten ist</w:t>
            </w:r>
          </w:p>
        </w:tc>
        <w:tc>
          <w:tcPr>
            <w:tcW w:w="873" w:type="dxa"/>
            <w:shd w:val="clear" w:color="auto" w:fill="auto"/>
            <w:vAlign w:val="center"/>
          </w:tcPr>
          <w:p w:rsidR="00105066" w:rsidRPr="00D804FA" w:rsidRDefault="00105066" w:rsidP="00620465">
            <w:pPr>
              <w:spacing w:before="20" w:after="20" w:line="240" w:lineRule="auto"/>
              <w:jc w:val="center"/>
              <w:rPr>
                <w:rFonts w:eastAsia="Calibri" w:cstheme="minorHAnsi"/>
                <w:sz w:val="18"/>
                <w:szCs w:val="18"/>
                <w:highlight w:val="yellow"/>
              </w:rPr>
            </w:pPr>
          </w:p>
        </w:tc>
        <w:tc>
          <w:tcPr>
            <w:tcW w:w="872" w:type="dxa"/>
            <w:shd w:val="clear" w:color="auto" w:fill="auto"/>
            <w:vAlign w:val="center"/>
          </w:tcPr>
          <w:p w:rsidR="00105066" w:rsidRPr="00046F9D" w:rsidRDefault="00105066" w:rsidP="00620465">
            <w:pPr>
              <w:spacing w:before="40" w:after="40" w:line="240" w:lineRule="auto"/>
              <w:ind w:left="360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404040" w:themeFill="text1" w:themeFillTint="BF"/>
            <w:vAlign w:val="center"/>
          </w:tcPr>
          <w:p w:rsidR="00105066" w:rsidRPr="00046F9D" w:rsidRDefault="00105066" w:rsidP="00620465">
            <w:pPr>
              <w:spacing w:before="80" w:after="8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404040" w:themeFill="text1" w:themeFillTint="BF"/>
            <w:vAlign w:val="center"/>
          </w:tcPr>
          <w:p w:rsidR="00105066" w:rsidRPr="00046F9D" w:rsidRDefault="00105066" w:rsidP="00620465">
            <w:pPr>
              <w:spacing w:before="80" w:after="8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105066" w:rsidRPr="00046F9D" w:rsidTr="00620465">
        <w:trPr>
          <w:trHeight w:hRule="exact" w:val="340"/>
        </w:trPr>
        <w:tc>
          <w:tcPr>
            <w:tcW w:w="5799" w:type="dxa"/>
            <w:shd w:val="clear" w:color="auto" w:fill="auto"/>
            <w:vAlign w:val="center"/>
          </w:tcPr>
          <w:p w:rsidR="00105066" w:rsidRPr="00B06BB5" w:rsidRDefault="00105066" w:rsidP="00620465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B06BB5">
              <w:rPr>
                <w:rFonts w:ascii="Cambria" w:eastAsia="Calibri" w:hAnsi="Cambria" w:cs="Times New Roman"/>
                <w:sz w:val="20"/>
                <w:szCs w:val="20"/>
              </w:rPr>
              <w:t>Schweißnähte für den Schweißvorgang vorbereiten</w:t>
            </w:r>
          </w:p>
        </w:tc>
        <w:tc>
          <w:tcPr>
            <w:tcW w:w="873" w:type="dxa"/>
            <w:shd w:val="clear" w:color="auto" w:fill="auto"/>
            <w:vAlign w:val="center"/>
          </w:tcPr>
          <w:p w:rsidR="00105066" w:rsidRPr="00D804FA" w:rsidRDefault="00105066" w:rsidP="00620465">
            <w:pPr>
              <w:spacing w:before="20" w:after="20" w:line="240" w:lineRule="auto"/>
              <w:jc w:val="center"/>
              <w:rPr>
                <w:rFonts w:eastAsia="Calibri" w:cstheme="minorHAnsi"/>
                <w:sz w:val="18"/>
                <w:szCs w:val="18"/>
                <w:highlight w:val="yellow"/>
              </w:rPr>
            </w:pPr>
          </w:p>
        </w:tc>
        <w:tc>
          <w:tcPr>
            <w:tcW w:w="872" w:type="dxa"/>
            <w:shd w:val="clear" w:color="auto" w:fill="auto"/>
            <w:vAlign w:val="center"/>
          </w:tcPr>
          <w:p w:rsidR="00105066" w:rsidRPr="00046F9D" w:rsidRDefault="00105066" w:rsidP="00620465">
            <w:pPr>
              <w:spacing w:before="80" w:after="8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404040" w:themeFill="text1" w:themeFillTint="BF"/>
            <w:vAlign w:val="center"/>
          </w:tcPr>
          <w:p w:rsidR="00105066" w:rsidRPr="00046F9D" w:rsidRDefault="00105066" w:rsidP="00620465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404040" w:themeFill="text1" w:themeFillTint="BF"/>
            <w:vAlign w:val="center"/>
          </w:tcPr>
          <w:p w:rsidR="00105066" w:rsidRPr="00046F9D" w:rsidRDefault="00105066" w:rsidP="00620465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105066" w:rsidRPr="00046F9D" w:rsidTr="00620465">
        <w:trPr>
          <w:trHeight w:hRule="exact" w:val="340"/>
        </w:trPr>
        <w:tc>
          <w:tcPr>
            <w:tcW w:w="5799" w:type="dxa"/>
            <w:shd w:val="clear" w:color="auto" w:fill="auto"/>
            <w:vAlign w:val="center"/>
          </w:tcPr>
          <w:p w:rsidR="00105066" w:rsidRPr="00B06BB5" w:rsidRDefault="00105066" w:rsidP="00620465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B06BB5">
              <w:rPr>
                <w:rFonts w:ascii="Cambria" w:eastAsia="Calibri" w:hAnsi="Cambria" w:cs="Times New Roman"/>
                <w:sz w:val="20"/>
                <w:szCs w:val="20"/>
              </w:rPr>
              <w:t>Schweißkanten vorbereiten</w:t>
            </w:r>
          </w:p>
        </w:tc>
        <w:tc>
          <w:tcPr>
            <w:tcW w:w="873" w:type="dxa"/>
            <w:shd w:val="clear" w:color="auto" w:fill="auto"/>
            <w:vAlign w:val="center"/>
          </w:tcPr>
          <w:p w:rsidR="00105066" w:rsidRPr="00D804FA" w:rsidRDefault="00105066" w:rsidP="00620465">
            <w:pPr>
              <w:spacing w:before="20" w:after="20" w:line="240" w:lineRule="auto"/>
              <w:jc w:val="center"/>
              <w:rPr>
                <w:rFonts w:eastAsia="Calibri" w:cstheme="minorHAnsi"/>
                <w:sz w:val="18"/>
                <w:szCs w:val="18"/>
                <w:highlight w:val="yellow"/>
              </w:rPr>
            </w:pPr>
          </w:p>
        </w:tc>
        <w:tc>
          <w:tcPr>
            <w:tcW w:w="872" w:type="dxa"/>
            <w:shd w:val="clear" w:color="auto" w:fill="auto"/>
            <w:vAlign w:val="center"/>
          </w:tcPr>
          <w:p w:rsidR="00105066" w:rsidRPr="00046F9D" w:rsidRDefault="00105066" w:rsidP="00620465">
            <w:pPr>
              <w:spacing w:before="40" w:after="40" w:line="240" w:lineRule="auto"/>
              <w:ind w:left="360"/>
              <w:jc w:val="center"/>
              <w:rPr>
                <w:rFonts w:asciiTheme="majorHAnsi" w:eastAsia="Calibri" w:hAnsiTheme="majorHAnsi" w:cs="Times New Roman"/>
                <w:b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404040" w:themeFill="text1" w:themeFillTint="BF"/>
            <w:vAlign w:val="center"/>
          </w:tcPr>
          <w:p w:rsidR="00105066" w:rsidRPr="00046F9D" w:rsidRDefault="00105066" w:rsidP="00620465">
            <w:pPr>
              <w:spacing w:before="80" w:after="8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404040" w:themeFill="text1" w:themeFillTint="BF"/>
            <w:vAlign w:val="center"/>
          </w:tcPr>
          <w:p w:rsidR="00105066" w:rsidRPr="00046F9D" w:rsidRDefault="00105066" w:rsidP="00620465">
            <w:pPr>
              <w:spacing w:before="80" w:after="8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105066" w:rsidRPr="00046F9D" w:rsidTr="00620465">
        <w:trPr>
          <w:trHeight w:hRule="exact" w:val="340"/>
        </w:trPr>
        <w:tc>
          <w:tcPr>
            <w:tcW w:w="5799" w:type="dxa"/>
            <w:shd w:val="clear" w:color="auto" w:fill="auto"/>
            <w:vAlign w:val="center"/>
          </w:tcPr>
          <w:p w:rsidR="00105066" w:rsidRPr="00B06BB5" w:rsidRDefault="00105066" w:rsidP="00620465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B06BB5">
              <w:rPr>
                <w:rFonts w:ascii="Cambria" w:eastAsia="Calibri" w:hAnsi="Cambria" w:cs="Times New Roman"/>
                <w:sz w:val="20"/>
                <w:szCs w:val="20"/>
              </w:rPr>
              <w:t>Verfahren des Fugenhobelns kennen</w:t>
            </w:r>
          </w:p>
        </w:tc>
        <w:tc>
          <w:tcPr>
            <w:tcW w:w="873" w:type="dxa"/>
            <w:shd w:val="clear" w:color="auto" w:fill="auto"/>
            <w:vAlign w:val="center"/>
          </w:tcPr>
          <w:p w:rsidR="00105066" w:rsidRPr="00D804FA" w:rsidRDefault="00105066" w:rsidP="00620465">
            <w:pPr>
              <w:spacing w:before="20" w:after="20" w:line="240" w:lineRule="auto"/>
              <w:jc w:val="center"/>
              <w:rPr>
                <w:rFonts w:eastAsia="Calibri" w:cstheme="minorHAnsi"/>
                <w:sz w:val="18"/>
                <w:szCs w:val="18"/>
                <w:highlight w:val="yellow"/>
              </w:rPr>
            </w:pPr>
          </w:p>
        </w:tc>
        <w:tc>
          <w:tcPr>
            <w:tcW w:w="872" w:type="dxa"/>
            <w:shd w:val="clear" w:color="auto" w:fill="auto"/>
            <w:vAlign w:val="center"/>
          </w:tcPr>
          <w:p w:rsidR="00105066" w:rsidRPr="00046F9D" w:rsidRDefault="00105066" w:rsidP="00620465">
            <w:pPr>
              <w:spacing w:before="40" w:after="40" w:line="240" w:lineRule="auto"/>
              <w:ind w:left="360"/>
              <w:jc w:val="center"/>
              <w:rPr>
                <w:rFonts w:asciiTheme="majorHAnsi" w:eastAsia="Calibri" w:hAnsiTheme="majorHAnsi" w:cs="Times New Roman"/>
                <w:b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404040" w:themeFill="text1" w:themeFillTint="BF"/>
            <w:vAlign w:val="center"/>
          </w:tcPr>
          <w:p w:rsidR="00105066" w:rsidRPr="00046F9D" w:rsidRDefault="00105066" w:rsidP="00620465">
            <w:pPr>
              <w:spacing w:before="80" w:after="8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404040" w:themeFill="text1" w:themeFillTint="BF"/>
            <w:vAlign w:val="center"/>
          </w:tcPr>
          <w:p w:rsidR="00105066" w:rsidRPr="00046F9D" w:rsidRDefault="00105066" w:rsidP="00620465">
            <w:pPr>
              <w:spacing w:before="80" w:after="8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105066" w:rsidRPr="00046F9D" w:rsidTr="00620465">
        <w:trPr>
          <w:trHeight w:hRule="exact" w:val="340"/>
        </w:trPr>
        <w:tc>
          <w:tcPr>
            <w:tcW w:w="5799" w:type="dxa"/>
            <w:shd w:val="clear" w:color="auto" w:fill="auto"/>
          </w:tcPr>
          <w:p w:rsidR="00105066" w:rsidRPr="00622BB4" w:rsidRDefault="00105066" w:rsidP="00620465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B06BB5">
              <w:rPr>
                <w:rFonts w:ascii="Cambria" w:eastAsia="Calibri" w:hAnsi="Cambria" w:cs="Times New Roman"/>
                <w:sz w:val="20"/>
                <w:szCs w:val="20"/>
              </w:rPr>
              <w:t>Schweißnähte mittels Fugenhobeln vorbereiten</w:t>
            </w:r>
          </w:p>
        </w:tc>
        <w:tc>
          <w:tcPr>
            <w:tcW w:w="873" w:type="dxa"/>
            <w:shd w:val="clear" w:color="auto" w:fill="404040" w:themeFill="text1" w:themeFillTint="BF"/>
            <w:vAlign w:val="center"/>
          </w:tcPr>
          <w:p w:rsidR="00105066" w:rsidRPr="00D804FA" w:rsidRDefault="00105066" w:rsidP="00620465">
            <w:pPr>
              <w:spacing w:before="20" w:after="20" w:line="240" w:lineRule="auto"/>
              <w:jc w:val="center"/>
              <w:rPr>
                <w:rFonts w:eastAsia="Calibri" w:cstheme="minorHAnsi"/>
                <w:sz w:val="18"/>
                <w:szCs w:val="18"/>
                <w:highlight w:val="yellow"/>
              </w:rPr>
            </w:pPr>
          </w:p>
        </w:tc>
        <w:tc>
          <w:tcPr>
            <w:tcW w:w="872" w:type="dxa"/>
            <w:shd w:val="clear" w:color="auto" w:fill="404040" w:themeFill="text1" w:themeFillTint="BF"/>
            <w:vAlign w:val="center"/>
          </w:tcPr>
          <w:p w:rsidR="00105066" w:rsidRPr="00046F9D" w:rsidRDefault="00105066" w:rsidP="00620465">
            <w:pPr>
              <w:spacing w:before="40" w:after="40" w:line="240" w:lineRule="auto"/>
              <w:ind w:left="360"/>
              <w:jc w:val="center"/>
              <w:rPr>
                <w:rFonts w:asciiTheme="majorHAnsi" w:eastAsia="Calibri" w:hAnsiTheme="majorHAnsi" w:cs="Times New Roman"/>
                <w:b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  <w:vAlign w:val="center"/>
          </w:tcPr>
          <w:p w:rsidR="00105066" w:rsidRPr="00046F9D" w:rsidRDefault="00105066" w:rsidP="00620465">
            <w:pPr>
              <w:spacing w:before="80" w:after="8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  <w:vAlign w:val="center"/>
          </w:tcPr>
          <w:p w:rsidR="00105066" w:rsidRPr="00046F9D" w:rsidRDefault="00105066" w:rsidP="00620465">
            <w:pPr>
              <w:spacing w:before="80" w:after="8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105066" w:rsidRPr="00046F9D" w:rsidTr="00620465">
        <w:trPr>
          <w:trHeight w:hRule="exact" w:val="340"/>
        </w:trPr>
        <w:tc>
          <w:tcPr>
            <w:tcW w:w="5799" w:type="dxa"/>
            <w:shd w:val="clear" w:color="auto" w:fill="auto"/>
            <w:vAlign w:val="center"/>
          </w:tcPr>
          <w:p w:rsidR="00105066" w:rsidRPr="00B06BB5" w:rsidRDefault="00105066" w:rsidP="00620465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B06BB5">
              <w:rPr>
                <w:rFonts w:ascii="Cambria" w:eastAsia="Calibri" w:hAnsi="Cambria" w:cs="Times New Roman"/>
                <w:sz w:val="20"/>
                <w:szCs w:val="20"/>
              </w:rPr>
              <w:t>Einfache Schweißverbindungen herstellen</w:t>
            </w:r>
          </w:p>
        </w:tc>
        <w:tc>
          <w:tcPr>
            <w:tcW w:w="873" w:type="dxa"/>
            <w:shd w:val="clear" w:color="auto" w:fill="auto"/>
            <w:vAlign w:val="center"/>
          </w:tcPr>
          <w:p w:rsidR="00105066" w:rsidRPr="00D804FA" w:rsidRDefault="00105066" w:rsidP="00620465">
            <w:pPr>
              <w:spacing w:before="20" w:after="20" w:line="240" w:lineRule="auto"/>
              <w:jc w:val="center"/>
              <w:rPr>
                <w:rFonts w:eastAsia="Calibri" w:cstheme="minorHAnsi"/>
                <w:sz w:val="18"/>
                <w:szCs w:val="18"/>
                <w:highlight w:val="yellow"/>
              </w:rPr>
            </w:pPr>
          </w:p>
        </w:tc>
        <w:tc>
          <w:tcPr>
            <w:tcW w:w="872" w:type="dxa"/>
            <w:shd w:val="clear" w:color="auto" w:fill="auto"/>
            <w:vAlign w:val="center"/>
          </w:tcPr>
          <w:p w:rsidR="00105066" w:rsidRPr="00046F9D" w:rsidRDefault="00105066" w:rsidP="00620465">
            <w:pPr>
              <w:spacing w:before="40" w:after="40" w:line="240" w:lineRule="auto"/>
              <w:ind w:left="360"/>
              <w:jc w:val="center"/>
              <w:rPr>
                <w:rFonts w:asciiTheme="majorHAnsi" w:eastAsia="Calibri" w:hAnsiTheme="majorHAnsi" w:cs="Times New Roman"/>
                <w:b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404040" w:themeFill="text1" w:themeFillTint="BF"/>
            <w:vAlign w:val="center"/>
          </w:tcPr>
          <w:p w:rsidR="00105066" w:rsidRPr="00046F9D" w:rsidRDefault="00105066" w:rsidP="00620465">
            <w:pPr>
              <w:spacing w:before="80" w:after="8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404040" w:themeFill="text1" w:themeFillTint="BF"/>
            <w:vAlign w:val="center"/>
          </w:tcPr>
          <w:p w:rsidR="00105066" w:rsidRPr="00046F9D" w:rsidRDefault="00105066" w:rsidP="00620465">
            <w:pPr>
              <w:spacing w:before="80" w:after="8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105066" w:rsidRPr="00046F9D" w:rsidTr="00620465">
        <w:trPr>
          <w:trHeight w:hRule="exact" w:val="340"/>
        </w:trPr>
        <w:tc>
          <w:tcPr>
            <w:tcW w:w="5799" w:type="dxa"/>
            <w:shd w:val="clear" w:color="auto" w:fill="auto"/>
            <w:vAlign w:val="center"/>
          </w:tcPr>
          <w:p w:rsidR="00105066" w:rsidRPr="00B06BB5" w:rsidRDefault="00105066" w:rsidP="00620465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B06BB5">
              <w:rPr>
                <w:rFonts w:ascii="Cambria" w:eastAsia="Calibri" w:hAnsi="Cambria" w:cs="Times New Roman"/>
                <w:sz w:val="20"/>
                <w:szCs w:val="20"/>
              </w:rPr>
              <w:t>Schwierig zu schweißende Schweißverbindungen herstellen</w:t>
            </w:r>
          </w:p>
        </w:tc>
        <w:tc>
          <w:tcPr>
            <w:tcW w:w="873" w:type="dxa"/>
            <w:shd w:val="clear" w:color="auto" w:fill="404040" w:themeFill="text1" w:themeFillTint="BF"/>
            <w:vAlign w:val="center"/>
          </w:tcPr>
          <w:p w:rsidR="00105066" w:rsidRPr="00D804FA" w:rsidRDefault="00105066" w:rsidP="00620465">
            <w:pPr>
              <w:spacing w:before="20" w:after="20" w:line="240" w:lineRule="auto"/>
              <w:jc w:val="center"/>
              <w:rPr>
                <w:rFonts w:eastAsia="Calibri" w:cstheme="minorHAnsi"/>
                <w:sz w:val="18"/>
                <w:szCs w:val="18"/>
                <w:highlight w:val="yellow"/>
              </w:rPr>
            </w:pPr>
          </w:p>
        </w:tc>
        <w:tc>
          <w:tcPr>
            <w:tcW w:w="872" w:type="dxa"/>
            <w:shd w:val="clear" w:color="auto" w:fill="404040" w:themeFill="text1" w:themeFillTint="BF"/>
            <w:vAlign w:val="center"/>
          </w:tcPr>
          <w:p w:rsidR="00105066" w:rsidRPr="00046F9D" w:rsidRDefault="00105066" w:rsidP="00620465">
            <w:pPr>
              <w:spacing w:before="40" w:after="40" w:line="240" w:lineRule="auto"/>
              <w:ind w:left="360"/>
              <w:jc w:val="center"/>
              <w:rPr>
                <w:rFonts w:asciiTheme="majorHAnsi" w:eastAsia="Calibri" w:hAnsiTheme="majorHAnsi" w:cs="Times New Roman"/>
                <w:b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  <w:vAlign w:val="center"/>
          </w:tcPr>
          <w:p w:rsidR="00105066" w:rsidRPr="00046F9D" w:rsidRDefault="00105066" w:rsidP="00620465">
            <w:pPr>
              <w:spacing w:before="80" w:after="8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  <w:vAlign w:val="center"/>
          </w:tcPr>
          <w:p w:rsidR="00105066" w:rsidRPr="00046F9D" w:rsidRDefault="00105066" w:rsidP="00620465">
            <w:pPr>
              <w:spacing w:before="80" w:after="8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105066" w:rsidRPr="00046F9D" w:rsidTr="00620465">
        <w:trPr>
          <w:trHeight w:hRule="exact" w:val="340"/>
        </w:trPr>
        <w:tc>
          <w:tcPr>
            <w:tcW w:w="5799" w:type="dxa"/>
            <w:shd w:val="clear" w:color="auto" w:fill="auto"/>
            <w:vAlign w:val="center"/>
          </w:tcPr>
          <w:p w:rsidR="00105066" w:rsidRPr="00B06BB5" w:rsidRDefault="00105066" w:rsidP="00620465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B06BB5">
              <w:rPr>
                <w:rFonts w:ascii="Cambria" w:eastAsia="Calibri" w:hAnsi="Cambria" w:cs="Times New Roman"/>
                <w:sz w:val="20"/>
                <w:szCs w:val="20"/>
              </w:rPr>
              <w:t>Schweißverbindungen nachbehandeln</w:t>
            </w:r>
          </w:p>
        </w:tc>
        <w:tc>
          <w:tcPr>
            <w:tcW w:w="873" w:type="dxa"/>
            <w:shd w:val="clear" w:color="auto" w:fill="auto"/>
            <w:vAlign w:val="center"/>
          </w:tcPr>
          <w:p w:rsidR="00105066" w:rsidRPr="00A010BF" w:rsidRDefault="00105066" w:rsidP="00620465">
            <w:pPr>
              <w:spacing w:before="20" w:after="20" w:line="240" w:lineRule="auto"/>
              <w:jc w:val="center"/>
              <w:rPr>
                <w:rFonts w:eastAsia="Calibri" w:cstheme="minorHAnsi"/>
                <w:sz w:val="16"/>
                <w:szCs w:val="16"/>
              </w:rPr>
            </w:pPr>
          </w:p>
        </w:tc>
        <w:tc>
          <w:tcPr>
            <w:tcW w:w="872" w:type="dxa"/>
            <w:shd w:val="clear" w:color="auto" w:fill="auto"/>
            <w:vAlign w:val="center"/>
          </w:tcPr>
          <w:p w:rsidR="00105066" w:rsidRPr="00046F9D" w:rsidRDefault="00105066" w:rsidP="00620465">
            <w:pPr>
              <w:spacing w:before="40" w:after="40" w:line="240" w:lineRule="auto"/>
              <w:ind w:left="360"/>
              <w:jc w:val="center"/>
              <w:rPr>
                <w:rFonts w:asciiTheme="majorHAnsi" w:eastAsia="Calibri" w:hAnsiTheme="majorHAnsi" w:cs="Times New Roman"/>
                <w:b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404040" w:themeFill="text1" w:themeFillTint="BF"/>
            <w:vAlign w:val="center"/>
          </w:tcPr>
          <w:p w:rsidR="00105066" w:rsidRPr="00046F9D" w:rsidRDefault="00105066" w:rsidP="00620465">
            <w:pPr>
              <w:spacing w:before="80" w:after="8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404040" w:themeFill="text1" w:themeFillTint="BF"/>
            <w:vAlign w:val="center"/>
          </w:tcPr>
          <w:p w:rsidR="00105066" w:rsidRPr="00046F9D" w:rsidRDefault="00105066" w:rsidP="00620465">
            <w:pPr>
              <w:spacing w:before="80" w:after="8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105066" w:rsidRPr="00046F9D" w:rsidTr="00620465">
        <w:trPr>
          <w:trHeight w:hRule="exact" w:val="340"/>
        </w:trPr>
        <w:tc>
          <w:tcPr>
            <w:tcW w:w="5799" w:type="dxa"/>
            <w:shd w:val="clear" w:color="auto" w:fill="auto"/>
            <w:vAlign w:val="center"/>
          </w:tcPr>
          <w:p w:rsidR="00105066" w:rsidRPr="00B06BB5" w:rsidRDefault="00105066" w:rsidP="00620465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B06BB5">
              <w:rPr>
                <w:rFonts w:ascii="Cambria" w:eastAsia="Calibri" w:hAnsi="Cambria" w:cs="Times New Roman"/>
                <w:sz w:val="20"/>
                <w:szCs w:val="20"/>
              </w:rPr>
              <w:t>Mit unterschiedlichen Lichtbogenarten schweißen</w:t>
            </w:r>
          </w:p>
        </w:tc>
        <w:tc>
          <w:tcPr>
            <w:tcW w:w="873" w:type="dxa"/>
            <w:shd w:val="clear" w:color="auto" w:fill="auto"/>
            <w:vAlign w:val="center"/>
          </w:tcPr>
          <w:p w:rsidR="00105066" w:rsidRPr="00A010BF" w:rsidRDefault="00105066" w:rsidP="00620465">
            <w:pPr>
              <w:spacing w:before="20" w:after="20" w:line="240" w:lineRule="auto"/>
              <w:jc w:val="center"/>
              <w:rPr>
                <w:rFonts w:eastAsia="Calibri" w:cstheme="minorHAnsi"/>
                <w:sz w:val="16"/>
                <w:szCs w:val="16"/>
              </w:rPr>
            </w:pPr>
          </w:p>
        </w:tc>
        <w:tc>
          <w:tcPr>
            <w:tcW w:w="872" w:type="dxa"/>
            <w:shd w:val="clear" w:color="auto" w:fill="auto"/>
            <w:vAlign w:val="center"/>
          </w:tcPr>
          <w:p w:rsidR="00105066" w:rsidRPr="00046F9D" w:rsidRDefault="00105066" w:rsidP="00620465">
            <w:pPr>
              <w:spacing w:before="40" w:after="40" w:line="240" w:lineRule="auto"/>
              <w:ind w:left="360"/>
              <w:jc w:val="center"/>
              <w:rPr>
                <w:rFonts w:asciiTheme="majorHAnsi" w:eastAsia="Calibri" w:hAnsiTheme="majorHAnsi" w:cs="Times New Roman"/>
                <w:b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404040" w:themeFill="text1" w:themeFillTint="BF"/>
            <w:vAlign w:val="center"/>
          </w:tcPr>
          <w:p w:rsidR="00105066" w:rsidRPr="00046F9D" w:rsidRDefault="00105066" w:rsidP="00620465">
            <w:pPr>
              <w:spacing w:before="80" w:after="8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404040" w:themeFill="text1" w:themeFillTint="BF"/>
            <w:vAlign w:val="center"/>
          </w:tcPr>
          <w:p w:rsidR="00105066" w:rsidRPr="00046F9D" w:rsidRDefault="00105066" w:rsidP="00620465">
            <w:pPr>
              <w:spacing w:before="80" w:after="8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105066" w:rsidRPr="00046F9D" w:rsidTr="00620465">
        <w:trPr>
          <w:trHeight w:hRule="exact" w:val="340"/>
        </w:trPr>
        <w:tc>
          <w:tcPr>
            <w:tcW w:w="5799" w:type="dxa"/>
            <w:shd w:val="clear" w:color="auto" w:fill="auto"/>
            <w:vAlign w:val="center"/>
          </w:tcPr>
          <w:p w:rsidR="00105066" w:rsidRPr="00B06BB5" w:rsidRDefault="00105066" w:rsidP="00620465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B06BB5">
              <w:rPr>
                <w:rFonts w:ascii="Cambria" w:eastAsia="Calibri" w:hAnsi="Cambria" w:cs="Times New Roman"/>
                <w:sz w:val="20"/>
                <w:szCs w:val="20"/>
              </w:rPr>
              <w:t>Wärmebehandlungsverfahren kennen</w:t>
            </w:r>
          </w:p>
        </w:tc>
        <w:tc>
          <w:tcPr>
            <w:tcW w:w="873" w:type="dxa"/>
            <w:shd w:val="clear" w:color="auto" w:fill="auto"/>
            <w:vAlign w:val="center"/>
          </w:tcPr>
          <w:p w:rsidR="00105066" w:rsidRPr="00A010BF" w:rsidRDefault="00105066" w:rsidP="00620465">
            <w:pPr>
              <w:spacing w:before="20" w:after="20" w:line="240" w:lineRule="auto"/>
              <w:jc w:val="center"/>
              <w:rPr>
                <w:rFonts w:eastAsia="Calibri" w:cstheme="minorHAnsi"/>
                <w:sz w:val="16"/>
                <w:szCs w:val="16"/>
              </w:rPr>
            </w:pPr>
          </w:p>
        </w:tc>
        <w:tc>
          <w:tcPr>
            <w:tcW w:w="872" w:type="dxa"/>
            <w:shd w:val="clear" w:color="auto" w:fill="auto"/>
            <w:vAlign w:val="center"/>
          </w:tcPr>
          <w:p w:rsidR="00105066" w:rsidRPr="00046F9D" w:rsidRDefault="00105066" w:rsidP="00620465">
            <w:pPr>
              <w:spacing w:before="40" w:after="40" w:line="240" w:lineRule="auto"/>
              <w:ind w:left="360"/>
              <w:jc w:val="center"/>
              <w:rPr>
                <w:rFonts w:asciiTheme="majorHAnsi" w:eastAsia="Calibri" w:hAnsiTheme="majorHAnsi" w:cs="Times New Roman"/>
                <w:b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404040" w:themeFill="text1" w:themeFillTint="BF"/>
            <w:vAlign w:val="center"/>
          </w:tcPr>
          <w:p w:rsidR="00105066" w:rsidRPr="00046F9D" w:rsidRDefault="00105066" w:rsidP="00620465">
            <w:pPr>
              <w:spacing w:before="80" w:after="8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404040" w:themeFill="text1" w:themeFillTint="BF"/>
            <w:vAlign w:val="center"/>
          </w:tcPr>
          <w:p w:rsidR="00105066" w:rsidRPr="00046F9D" w:rsidRDefault="00105066" w:rsidP="00620465">
            <w:pPr>
              <w:spacing w:before="80" w:after="8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105066" w:rsidRPr="00046F9D" w:rsidTr="00620465">
        <w:trPr>
          <w:trHeight w:hRule="exact" w:val="340"/>
        </w:trPr>
        <w:tc>
          <w:tcPr>
            <w:tcW w:w="5799" w:type="dxa"/>
            <w:shd w:val="clear" w:color="auto" w:fill="auto"/>
            <w:vAlign w:val="center"/>
          </w:tcPr>
          <w:p w:rsidR="00105066" w:rsidRPr="00B06BB5" w:rsidRDefault="00105066" w:rsidP="00620465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B06BB5">
              <w:rPr>
                <w:rFonts w:ascii="Cambria" w:eastAsia="Calibri" w:hAnsi="Cambria" w:cs="Times New Roman"/>
                <w:sz w:val="20"/>
                <w:szCs w:val="20"/>
              </w:rPr>
              <w:t>Ursachen von Bindefehlern kennen</w:t>
            </w:r>
          </w:p>
        </w:tc>
        <w:tc>
          <w:tcPr>
            <w:tcW w:w="873" w:type="dxa"/>
            <w:shd w:val="clear" w:color="auto" w:fill="auto"/>
            <w:vAlign w:val="center"/>
          </w:tcPr>
          <w:p w:rsidR="00105066" w:rsidRPr="00A010BF" w:rsidRDefault="00105066" w:rsidP="00620465">
            <w:pPr>
              <w:spacing w:before="20" w:after="20" w:line="240" w:lineRule="auto"/>
              <w:jc w:val="center"/>
              <w:rPr>
                <w:rFonts w:eastAsia="Calibri" w:cstheme="minorHAnsi"/>
                <w:sz w:val="16"/>
                <w:szCs w:val="16"/>
              </w:rPr>
            </w:pPr>
          </w:p>
        </w:tc>
        <w:tc>
          <w:tcPr>
            <w:tcW w:w="872" w:type="dxa"/>
            <w:shd w:val="clear" w:color="auto" w:fill="auto"/>
            <w:vAlign w:val="center"/>
          </w:tcPr>
          <w:p w:rsidR="00105066" w:rsidRPr="00046F9D" w:rsidRDefault="00105066" w:rsidP="00620465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404040" w:themeFill="text1" w:themeFillTint="BF"/>
            <w:vAlign w:val="center"/>
          </w:tcPr>
          <w:p w:rsidR="00105066" w:rsidRPr="00046F9D" w:rsidRDefault="00105066" w:rsidP="00620465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404040" w:themeFill="text1" w:themeFillTint="BF"/>
            <w:vAlign w:val="center"/>
          </w:tcPr>
          <w:p w:rsidR="00105066" w:rsidRPr="00046F9D" w:rsidRDefault="00105066" w:rsidP="00620465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105066" w:rsidRPr="00046F9D" w:rsidTr="00620465">
        <w:trPr>
          <w:trHeight w:hRule="exact" w:val="340"/>
        </w:trPr>
        <w:tc>
          <w:tcPr>
            <w:tcW w:w="5799" w:type="dxa"/>
            <w:shd w:val="clear" w:color="auto" w:fill="auto"/>
            <w:vAlign w:val="center"/>
          </w:tcPr>
          <w:p w:rsidR="00105066" w:rsidRPr="00B06BB5" w:rsidRDefault="00105066" w:rsidP="00620465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B06BB5">
              <w:rPr>
                <w:rFonts w:ascii="Cambria" w:eastAsia="Calibri" w:hAnsi="Cambria" w:cs="Times New Roman"/>
                <w:sz w:val="20"/>
                <w:szCs w:val="20"/>
              </w:rPr>
              <w:t>Werkstoffprüfverfahren für Schweißnähte kennen</w:t>
            </w:r>
          </w:p>
        </w:tc>
        <w:tc>
          <w:tcPr>
            <w:tcW w:w="873" w:type="dxa"/>
            <w:shd w:val="clear" w:color="auto" w:fill="auto"/>
            <w:vAlign w:val="center"/>
          </w:tcPr>
          <w:p w:rsidR="00105066" w:rsidRPr="00046F9D" w:rsidRDefault="00105066" w:rsidP="00620465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  <w:vAlign w:val="center"/>
          </w:tcPr>
          <w:p w:rsidR="00105066" w:rsidRPr="00046F9D" w:rsidRDefault="00105066" w:rsidP="00620465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  <w:vAlign w:val="center"/>
          </w:tcPr>
          <w:p w:rsidR="00105066" w:rsidRPr="00046F9D" w:rsidRDefault="00105066" w:rsidP="00620465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  <w:vAlign w:val="center"/>
          </w:tcPr>
          <w:p w:rsidR="00105066" w:rsidRPr="00046F9D" w:rsidRDefault="00105066" w:rsidP="00620465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105066" w:rsidRPr="00046F9D" w:rsidTr="00620465">
        <w:trPr>
          <w:trHeight w:hRule="exact" w:val="340"/>
        </w:trPr>
        <w:tc>
          <w:tcPr>
            <w:tcW w:w="5799" w:type="dxa"/>
            <w:shd w:val="clear" w:color="auto" w:fill="auto"/>
            <w:vAlign w:val="center"/>
          </w:tcPr>
          <w:p w:rsidR="00105066" w:rsidRPr="00B06BB5" w:rsidRDefault="00105066" w:rsidP="00620465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B06BB5">
              <w:rPr>
                <w:rFonts w:ascii="Cambria" w:eastAsia="Calibri" w:hAnsi="Cambria" w:cs="Times New Roman"/>
                <w:sz w:val="20"/>
                <w:szCs w:val="20"/>
              </w:rPr>
              <w:t>Schweißnahtfehler erkennen und beheben</w:t>
            </w:r>
          </w:p>
        </w:tc>
        <w:tc>
          <w:tcPr>
            <w:tcW w:w="873" w:type="dxa"/>
            <w:shd w:val="clear" w:color="auto" w:fill="auto"/>
            <w:vAlign w:val="center"/>
          </w:tcPr>
          <w:p w:rsidR="00105066" w:rsidRPr="00046F9D" w:rsidRDefault="00105066" w:rsidP="00620465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  <w:vAlign w:val="center"/>
          </w:tcPr>
          <w:p w:rsidR="00105066" w:rsidRPr="00046F9D" w:rsidRDefault="00105066" w:rsidP="00620465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  <w:vAlign w:val="center"/>
          </w:tcPr>
          <w:p w:rsidR="00105066" w:rsidRPr="00046F9D" w:rsidRDefault="00105066" w:rsidP="00620465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  <w:vAlign w:val="center"/>
          </w:tcPr>
          <w:p w:rsidR="00105066" w:rsidRPr="00046F9D" w:rsidRDefault="00105066" w:rsidP="00620465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105066" w:rsidRPr="00046F9D" w:rsidTr="00620465">
        <w:trPr>
          <w:trHeight w:hRule="exact" w:val="340"/>
        </w:trPr>
        <w:tc>
          <w:tcPr>
            <w:tcW w:w="5799" w:type="dxa"/>
            <w:shd w:val="clear" w:color="auto" w:fill="auto"/>
            <w:vAlign w:val="center"/>
          </w:tcPr>
          <w:p w:rsidR="00105066" w:rsidRPr="00B06BB5" w:rsidRDefault="00105066" w:rsidP="00620465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B06BB5">
              <w:rPr>
                <w:rFonts w:ascii="Cambria" w:eastAsia="Calibri" w:hAnsi="Cambria" w:cs="Times New Roman"/>
                <w:sz w:val="20"/>
                <w:szCs w:val="20"/>
              </w:rPr>
              <w:t>Schweißkonstruktionen richten</w:t>
            </w:r>
          </w:p>
        </w:tc>
        <w:tc>
          <w:tcPr>
            <w:tcW w:w="873" w:type="dxa"/>
            <w:shd w:val="clear" w:color="auto" w:fill="404040" w:themeFill="text1" w:themeFillTint="BF"/>
            <w:vAlign w:val="center"/>
          </w:tcPr>
          <w:p w:rsidR="00105066" w:rsidRPr="00046F9D" w:rsidRDefault="00105066" w:rsidP="00620465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404040" w:themeFill="text1" w:themeFillTint="BF"/>
            <w:vAlign w:val="center"/>
          </w:tcPr>
          <w:p w:rsidR="00105066" w:rsidRPr="00046F9D" w:rsidRDefault="00105066" w:rsidP="00620465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  <w:vAlign w:val="center"/>
          </w:tcPr>
          <w:p w:rsidR="00105066" w:rsidRPr="00046F9D" w:rsidRDefault="00105066" w:rsidP="00620465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  <w:vAlign w:val="center"/>
          </w:tcPr>
          <w:p w:rsidR="00105066" w:rsidRPr="00046F9D" w:rsidRDefault="00105066" w:rsidP="00620465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105066" w:rsidRPr="00046F9D" w:rsidTr="00620465">
        <w:trPr>
          <w:trHeight w:hRule="exact" w:val="340"/>
        </w:trPr>
        <w:tc>
          <w:tcPr>
            <w:tcW w:w="5799" w:type="dxa"/>
            <w:shd w:val="clear" w:color="auto" w:fill="auto"/>
            <w:vAlign w:val="center"/>
          </w:tcPr>
          <w:p w:rsidR="00105066" w:rsidRPr="00B06BB5" w:rsidRDefault="00105066" w:rsidP="00620465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>
              <w:rPr>
                <w:rFonts w:ascii="Cambria" w:eastAsia="Calibri" w:hAnsi="Cambria" w:cs="Times New Roman"/>
                <w:sz w:val="20"/>
                <w:szCs w:val="20"/>
              </w:rPr>
              <w:t xml:space="preserve">Wissen, wie </w:t>
            </w:r>
            <w:r w:rsidRPr="00B06BB5">
              <w:rPr>
                <w:rFonts w:ascii="Cambria" w:eastAsia="Calibri" w:hAnsi="Cambria" w:cs="Times New Roman"/>
                <w:sz w:val="20"/>
                <w:szCs w:val="20"/>
              </w:rPr>
              <w:t>NC-gesteuerte Schweißanlagen bedien</w:t>
            </w:r>
            <w:r>
              <w:rPr>
                <w:rFonts w:ascii="Cambria" w:eastAsia="Calibri" w:hAnsi="Cambria" w:cs="Times New Roman"/>
                <w:sz w:val="20"/>
                <w:szCs w:val="20"/>
              </w:rPr>
              <w:t>t werden</w:t>
            </w:r>
          </w:p>
        </w:tc>
        <w:tc>
          <w:tcPr>
            <w:tcW w:w="873" w:type="dxa"/>
            <w:shd w:val="clear" w:color="auto" w:fill="404040" w:themeFill="text1" w:themeFillTint="BF"/>
            <w:vAlign w:val="center"/>
          </w:tcPr>
          <w:p w:rsidR="00105066" w:rsidRPr="00046F9D" w:rsidRDefault="00105066" w:rsidP="00620465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404040" w:themeFill="text1" w:themeFillTint="BF"/>
            <w:vAlign w:val="center"/>
          </w:tcPr>
          <w:p w:rsidR="00105066" w:rsidRPr="00046F9D" w:rsidRDefault="00105066" w:rsidP="00620465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  <w:vAlign w:val="center"/>
          </w:tcPr>
          <w:p w:rsidR="00105066" w:rsidRPr="00046F9D" w:rsidRDefault="00105066" w:rsidP="00620465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  <w:vAlign w:val="center"/>
          </w:tcPr>
          <w:p w:rsidR="00105066" w:rsidRPr="00046F9D" w:rsidRDefault="00105066" w:rsidP="00620465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105066" w:rsidRPr="00046F9D" w:rsidTr="00620465">
        <w:trPr>
          <w:trHeight w:hRule="exact" w:val="340"/>
        </w:trPr>
        <w:tc>
          <w:tcPr>
            <w:tcW w:w="5799" w:type="dxa"/>
            <w:shd w:val="clear" w:color="auto" w:fill="auto"/>
            <w:vAlign w:val="center"/>
          </w:tcPr>
          <w:p w:rsidR="00105066" w:rsidRPr="00B06BB5" w:rsidRDefault="00105066" w:rsidP="00620465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B06BB5">
              <w:rPr>
                <w:rFonts w:ascii="Cambria" w:eastAsia="Calibri" w:hAnsi="Cambria" w:cs="Times New Roman"/>
                <w:sz w:val="20"/>
                <w:szCs w:val="20"/>
              </w:rPr>
              <w:t>Einschlägige Normen zur Schweißer-Prüfung kennen</w:t>
            </w:r>
          </w:p>
        </w:tc>
        <w:tc>
          <w:tcPr>
            <w:tcW w:w="873" w:type="dxa"/>
            <w:shd w:val="clear" w:color="auto" w:fill="404040" w:themeFill="text1" w:themeFillTint="BF"/>
            <w:vAlign w:val="center"/>
          </w:tcPr>
          <w:p w:rsidR="00105066" w:rsidRPr="00046F9D" w:rsidRDefault="00105066" w:rsidP="00620465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404040" w:themeFill="text1" w:themeFillTint="BF"/>
            <w:vAlign w:val="center"/>
          </w:tcPr>
          <w:p w:rsidR="00105066" w:rsidRPr="00046F9D" w:rsidRDefault="00105066" w:rsidP="00620465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  <w:vAlign w:val="center"/>
          </w:tcPr>
          <w:p w:rsidR="00105066" w:rsidRPr="00046F9D" w:rsidRDefault="00105066" w:rsidP="00620465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  <w:vAlign w:val="center"/>
          </w:tcPr>
          <w:p w:rsidR="00105066" w:rsidRPr="00046F9D" w:rsidRDefault="00105066" w:rsidP="00620465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105066" w:rsidRPr="00046F9D" w:rsidTr="00620465">
        <w:trPr>
          <w:trHeight w:hRule="exact" w:val="454"/>
        </w:trPr>
        <w:tc>
          <w:tcPr>
            <w:tcW w:w="5799" w:type="dxa"/>
            <w:shd w:val="clear" w:color="auto" w:fill="808080" w:themeFill="background1" w:themeFillShade="80"/>
            <w:vAlign w:val="center"/>
          </w:tcPr>
          <w:p w:rsidR="00105066" w:rsidRPr="00046F9D" w:rsidRDefault="00105066" w:rsidP="00620465">
            <w:pPr>
              <w:tabs>
                <w:tab w:val="right" w:pos="8572"/>
              </w:tabs>
              <w:spacing w:before="40" w:after="40" w:line="240" w:lineRule="auto"/>
              <w:rPr>
                <w:rFonts w:asciiTheme="majorHAnsi" w:eastAsia="Calibri" w:hAnsiTheme="majorHAnsi" w:cs="Times New Roman"/>
                <w:b/>
                <w:bCs/>
                <w:color w:val="FFFFFF" w:themeColor="background1"/>
                <w:sz w:val="20"/>
                <w:szCs w:val="20"/>
              </w:rPr>
            </w:pPr>
            <w:r w:rsidRPr="00B06BB5">
              <w:rPr>
                <w:rFonts w:asciiTheme="majorHAnsi" w:eastAsia="Calibri" w:hAnsiTheme="majorHAnsi" w:cs="Times New Roman"/>
                <w:b/>
                <w:bCs/>
                <w:color w:val="FFFFFF" w:themeColor="background1"/>
                <w:sz w:val="20"/>
                <w:szCs w:val="20"/>
              </w:rPr>
              <w:t>… Werkstücke thermisch Trennen.</w:t>
            </w:r>
          </w:p>
        </w:tc>
        <w:tc>
          <w:tcPr>
            <w:tcW w:w="873" w:type="dxa"/>
            <w:shd w:val="clear" w:color="auto" w:fill="808080" w:themeFill="background1" w:themeFillShade="80"/>
            <w:vAlign w:val="center"/>
          </w:tcPr>
          <w:p w:rsidR="00105066" w:rsidRPr="00046F9D" w:rsidRDefault="00105066" w:rsidP="00620465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72" w:type="dxa"/>
            <w:shd w:val="clear" w:color="auto" w:fill="808080" w:themeFill="background1" w:themeFillShade="80"/>
            <w:vAlign w:val="center"/>
          </w:tcPr>
          <w:p w:rsidR="00105066" w:rsidRPr="00046F9D" w:rsidRDefault="00105066" w:rsidP="00620465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72" w:type="dxa"/>
            <w:shd w:val="clear" w:color="auto" w:fill="808080" w:themeFill="background1" w:themeFillShade="80"/>
            <w:vAlign w:val="center"/>
          </w:tcPr>
          <w:p w:rsidR="00105066" w:rsidRPr="00046F9D" w:rsidRDefault="00105066" w:rsidP="00620465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72" w:type="dxa"/>
            <w:shd w:val="clear" w:color="auto" w:fill="808080" w:themeFill="background1" w:themeFillShade="80"/>
            <w:vAlign w:val="center"/>
          </w:tcPr>
          <w:p w:rsidR="00105066" w:rsidRPr="00046F9D" w:rsidRDefault="00105066" w:rsidP="00620465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</w:tr>
      <w:tr w:rsidR="00105066" w:rsidRPr="00046F9D" w:rsidTr="00620465">
        <w:trPr>
          <w:trHeight w:hRule="exact" w:val="340"/>
        </w:trPr>
        <w:tc>
          <w:tcPr>
            <w:tcW w:w="5799" w:type="dxa"/>
            <w:shd w:val="clear" w:color="auto" w:fill="auto"/>
            <w:vAlign w:val="center"/>
          </w:tcPr>
          <w:p w:rsidR="00105066" w:rsidRPr="00B06BB5" w:rsidRDefault="00105066" w:rsidP="00620465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B06BB5">
              <w:rPr>
                <w:rFonts w:ascii="Cambria" w:eastAsia="Calibri" w:hAnsi="Cambria" w:cs="Times New Roman"/>
                <w:sz w:val="20"/>
                <w:szCs w:val="20"/>
              </w:rPr>
              <w:t>Für thermisches Trennen geeignete Werkstoffe kennen</w:t>
            </w:r>
          </w:p>
        </w:tc>
        <w:tc>
          <w:tcPr>
            <w:tcW w:w="873" w:type="dxa"/>
            <w:shd w:val="clear" w:color="auto" w:fill="auto"/>
            <w:vAlign w:val="center"/>
          </w:tcPr>
          <w:p w:rsidR="00105066" w:rsidRPr="00A010BF" w:rsidRDefault="00105066" w:rsidP="00620465">
            <w:pPr>
              <w:spacing w:before="20" w:after="20" w:line="240" w:lineRule="auto"/>
              <w:jc w:val="center"/>
              <w:rPr>
                <w:rFonts w:eastAsia="Calibri" w:cstheme="minorHAnsi"/>
                <w:sz w:val="16"/>
                <w:szCs w:val="16"/>
              </w:rPr>
            </w:pPr>
          </w:p>
        </w:tc>
        <w:tc>
          <w:tcPr>
            <w:tcW w:w="872" w:type="dxa"/>
            <w:shd w:val="clear" w:color="auto" w:fill="auto"/>
            <w:vAlign w:val="center"/>
          </w:tcPr>
          <w:p w:rsidR="00105066" w:rsidRPr="00046F9D" w:rsidRDefault="00105066" w:rsidP="00620465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404040" w:themeFill="text1" w:themeFillTint="BF"/>
            <w:vAlign w:val="center"/>
          </w:tcPr>
          <w:p w:rsidR="00105066" w:rsidRPr="00046F9D" w:rsidRDefault="00105066" w:rsidP="00620465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404040" w:themeFill="text1" w:themeFillTint="BF"/>
            <w:vAlign w:val="center"/>
          </w:tcPr>
          <w:p w:rsidR="00105066" w:rsidRPr="00046F9D" w:rsidRDefault="00105066" w:rsidP="00620465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105066" w:rsidRPr="00046F9D" w:rsidTr="00620465">
        <w:trPr>
          <w:trHeight w:hRule="exact" w:val="340"/>
        </w:trPr>
        <w:tc>
          <w:tcPr>
            <w:tcW w:w="5799" w:type="dxa"/>
            <w:shd w:val="clear" w:color="auto" w:fill="auto"/>
            <w:vAlign w:val="center"/>
          </w:tcPr>
          <w:p w:rsidR="00105066" w:rsidRPr="00B06BB5" w:rsidRDefault="00105066" w:rsidP="00620465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B06BB5">
              <w:rPr>
                <w:rFonts w:ascii="Cambria" w:eastAsia="Calibri" w:hAnsi="Cambria" w:cs="Times New Roman"/>
                <w:sz w:val="20"/>
                <w:szCs w:val="20"/>
              </w:rPr>
              <w:t>Unterschiedliche Verfahren für das thermische Trennen kennen</w:t>
            </w:r>
          </w:p>
        </w:tc>
        <w:tc>
          <w:tcPr>
            <w:tcW w:w="873" w:type="dxa"/>
            <w:shd w:val="clear" w:color="auto" w:fill="auto"/>
            <w:vAlign w:val="center"/>
          </w:tcPr>
          <w:p w:rsidR="00105066" w:rsidRPr="00046F9D" w:rsidRDefault="00105066" w:rsidP="00620465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  <w:vAlign w:val="center"/>
          </w:tcPr>
          <w:p w:rsidR="00105066" w:rsidRPr="00046F9D" w:rsidRDefault="00105066" w:rsidP="00620465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  <w:vAlign w:val="center"/>
          </w:tcPr>
          <w:p w:rsidR="00105066" w:rsidRPr="00046F9D" w:rsidRDefault="00105066" w:rsidP="00620465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  <w:vAlign w:val="center"/>
          </w:tcPr>
          <w:p w:rsidR="00105066" w:rsidRPr="00046F9D" w:rsidRDefault="00105066" w:rsidP="00620465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105066" w:rsidRPr="00046F9D" w:rsidTr="00620465">
        <w:trPr>
          <w:trHeight w:hRule="exact" w:val="340"/>
        </w:trPr>
        <w:tc>
          <w:tcPr>
            <w:tcW w:w="5799" w:type="dxa"/>
            <w:shd w:val="clear" w:color="auto" w:fill="auto"/>
            <w:vAlign w:val="center"/>
          </w:tcPr>
          <w:p w:rsidR="00105066" w:rsidRPr="00B06BB5" w:rsidRDefault="00105066" w:rsidP="00620465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B06BB5">
              <w:rPr>
                <w:rFonts w:ascii="Cambria" w:eastAsia="Calibri" w:hAnsi="Cambria" w:cs="Times New Roman"/>
                <w:sz w:val="20"/>
                <w:szCs w:val="20"/>
              </w:rPr>
              <w:t>Werkstücke thermisch trennen</w:t>
            </w:r>
          </w:p>
        </w:tc>
        <w:tc>
          <w:tcPr>
            <w:tcW w:w="873" w:type="dxa"/>
            <w:shd w:val="clear" w:color="auto" w:fill="auto"/>
            <w:vAlign w:val="center"/>
          </w:tcPr>
          <w:p w:rsidR="00105066" w:rsidRPr="00046F9D" w:rsidRDefault="00105066" w:rsidP="00620465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  <w:vAlign w:val="center"/>
          </w:tcPr>
          <w:p w:rsidR="00105066" w:rsidRPr="00046F9D" w:rsidRDefault="00105066" w:rsidP="00620465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  <w:vAlign w:val="center"/>
          </w:tcPr>
          <w:p w:rsidR="00105066" w:rsidRPr="00046F9D" w:rsidRDefault="00105066" w:rsidP="00620465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  <w:vAlign w:val="center"/>
          </w:tcPr>
          <w:p w:rsidR="00105066" w:rsidRPr="00046F9D" w:rsidRDefault="00105066" w:rsidP="00620465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105066" w:rsidRPr="00046F9D" w:rsidTr="00620465">
        <w:trPr>
          <w:trHeight w:hRule="exact" w:val="340"/>
        </w:trPr>
        <w:tc>
          <w:tcPr>
            <w:tcW w:w="5799" w:type="dxa"/>
            <w:shd w:val="clear" w:color="auto" w:fill="auto"/>
            <w:vAlign w:val="center"/>
          </w:tcPr>
          <w:p w:rsidR="00105066" w:rsidRPr="00B06BB5" w:rsidRDefault="00105066" w:rsidP="00620465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B06BB5">
              <w:rPr>
                <w:rFonts w:ascii="Cambria" w:eastAsia="Calibri" w:hAnsi="Cambria" w:cs="Times New Roman"/>
                <w:sz w:val="20"/>
                <w:szCs w:val="20"/>
              </w:rPr>
              <w:t>Schnittfehler beim thermischen Trennen erkennen</w:t>
            </w:r>
          </w:p>
        </w:tc>
        <w:tc>
          <w:tcPr>
            <w:tcW w:w="873" w:type="dxa"/>
            <w:shd w:val="clear" w:color="auto" w:fill="auto"/>
            <w:vAlign w:val="center"/>
          </w:tcPr>
          <w:p w:rsidR="00105066" w:rsidRPr="00046F9D" w:rsidRDefault="00105066" w:rsidP="00620465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  <w:vAlign w:val="center"/>
          </w:tcPr>
          <w:p w:rsidR="00105066" w:rsidRPr="00046F9D" w:rsidRDefault="00105066" w:rsidP="00620465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  <w:vAlign w:val="center"/>
          </w:tcPr>
          <w:p w:rsidR="00105066" w:rsidRPr="00046F9D" w:rsidRDefault="00105066" w:rsidP="00620465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  <w:vAlign w:val="center"/>
          </w:tcPr>
          <w:p w:rsidR="00105066" w:rsidRPr="00046F9D" w:rsidRDefault="00105066" w:rsidP="00620465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105066" w:rsidRPr="00046F9D" w:rsidTr="00620465">
        <w:trPr>
          <w:trHeight w:hRule="exact" w:val="567"/>
        </w:trPr>
        <w:tc>
          <w:tcPr>
            <w:tcW w:w="5799" w:type="dxa"/>
            <w:shd w:val="clear" w:color="auto" w:fill="808080" w:themeFill="background1" w:themeFillShade="80"/>
            <w:vAlign w:val="center"/>
          </w:tcPr>
          <w:p w:rsidR="00105066" w:rsidRPr="00046F9D" w:rsidRDefault="00105066" w:rsidP="00620465">
            <w:pPr>
              <w:tabs>
                <w:tab w:val="right" w:pos="8572"/>
              </w:tabs>
              <w:spacing w:before="40" w:after="40" w:line="240" w:lineRule="auto"/>
              <w:rPr>
                <w:rFonts w:asciiTheme="majorHAnsi" w:eastAsia="Calibri" w:hAnsiTheme="majorHAnsi" w:cs="Times New Roman"/>
                <w:b/>
                <w:bCs/>
                <w:color w:val="FFFFFF" w:themeColor="background1"/>
                <w:sz w:val="20"/>
                <w:szCs w:val="20"/>
              </w:rPr>
            </w:pPr>
            <w:r w:rsidRPr="00B06BB5">
              <w:rPr>
                <w:rFonts w:asciiTheme="majorHAnsi" w:eastAsia="Calibri" w:hAnsiTheme="majorHAnsi" w:cs="Times New Roman"/>
                <w:b/>
                <w:bCs/>
                <w:color w:val="FFFFFF" w:themeColor="background1"/>
                <w:sz w:val="20"/>
                <w:szCs w:val="20"/>
              </w:rPr>
              <w:t xml:space="preserve">… </w:t>
            </w:r>
            <w:r w:rsidRPr="00153F97">
              <w:rPr>
                <w:rFonts w:asciiTheme="majorHAnsi" w:eastAsia="Calibri" w:hAnsiTheme="majorHAnsi" w:cs="Times New Roman"/>
                <w:b/>
                <w:bCs/>
                <w:color w:val="FFFFFF" w:themeColor="background1"/>
                <w:sz w:val="20"/>
                <w:szCs w:val="20"/>
              </w:rPr>
              <w:t>Bauteile und Konstruktionen zusammenbauen und die Oberflächen gegen Korrosion schützen.</w:t>
            </w:r>
          </w:p>
        </w:tc>
        <w:tc>
          <w:tcPr>
            <w:tcW w:w="873" w:type="dxa"/>
            <w:shd w:val="clear" w:color="auto" w:fill="808080" w:themeFill="background1" w:themeFillShade="80"/>
            <w:vAlign w:val="center"/>
          </w:tcPr>
          <w:p w:rsidR="00105066" w:rsidRPr="00046F9D" w:rsidRDefault="00105066" w:rsidP="00620465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72" w:type="dxa"/>
            <w:shd w:val="clear" w:color="auto" w:fill="808080" w:themeFill="background1" w:themeFillShade="80"/>
            <w:vAlign w:val="center"/>
          </w:tcPr>
          <w:p w:rsidR="00105066" w:rsidRPr="00046F9D" w:rsidRDefault="00105066" w:rsidP="00620465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72" w:type="dxa"/>
            <w:shd w:val="clear" w:color="auto" w:fill="808080" w:themeFill="background1" w:themeFillShade="80"/>
            <w:vAlign w:val="center"/>
          </w:tcPr>
          <w:p w:rsidR="00105066" w:rsidRPr="00046F9D" w:rsidRDefault="00105066" w:rsidP="00620465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72" w:type="dxa"/>
            <w:shd w:val="clear" w:color="auto" w:fill="808080" w:themeFill="background1" w:themeFillShade="80"/>
            <w:vAlign w:val="center"/>
          </w:tcPr>
          <w:p w:rsidR="00105066" w:rsidRPr="00046F9D" w:rsidRDefault="00105066" w:rsidP="00620465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</w:tr>
      <w:tr w:rsidR="00105066" w:rsidRPr="00046F9D" w:rsidTr="00620465">
        <w:trPr>
          <w:trHeight w:hRule="exact" w:val="567"/>
        </w:trPr>
        <w:tc>
          <w:tcPr>
            <w:tcW w:w="5799" w:type="dxa"/>
            <w:shd w:val="clear" w:color="auto" w:fill="auto"/>
            <w:vAlign w:val="center"/>
          </w:tcPr>
          <w:p w:rsidR="00105066" w:rsidRPr="00B06BB5" w:rsidRDefault="00105066" w:rsidP="00620465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B06BB5">
              <w:rPr>
                <w:rFonts w:ascii="Cambria" w:eastAsia="Calibri" w:hAnsi="Cambria" w:cs="Times New Roman"/>
                <w:sz w:val="20"/>
                <w:szCs w:val="20"/>
              </w:rPr>
              <w:t>Werkstücke und Bauteile lösbar und unlösbar miteinander verbinden</w:t>
            </w:r>
          </w:p>
        </w:tc>
        <w:tc>
          <w:tcPr>
            <w:tcW w:w="873" w:type="dxa"/>
            <w:shd w:val="clear" w:color="auto" w:fill="auto"/>
          </w:tcPr>
          <w:p w:rsidR="00105066" w:rsidRPr="00046F9D" w:rsidRDefault="00105066" w:rsidP="00620465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</w:tcPr>
          <w:p w:rsidR="00105066" w:rsidRPr="00046F9D" w:rsidRDefault="00105066" w:rsidP="00620465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</w:tcPr>
          <w:p w:rsidR="00105066" w:rsidRPr="00046F9D" w:rsidRDefault="00105066" w:rsidP="00620465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</w:tcPr>
          <w:p w:rsidR="00105066" w:rsidRPr="00046F9D" w:rsidRDefault="00105066" w:rsidP="00620465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105066" w:rsidRPr="00046F9D" w:rsidTr="00620465">
        <w:trPr>
          <w:trHeight w:hRule="exact" w:val="340"/>
        </w:trPr>
        <w:tc>
          <w:tcPr>
            <w:tcW w:w="5799" w:type="dxa"/>
            <w:shd w:val="clear" w:color="auto" w:fill="auto"/>
            <w:vAlign w:val="center"/>
          </w:tcPr>
          <w:p w:rsidR="00105066" w:rsidRPr="00B06BB5" w:rsidRDefault="00105066" w:rsidP="00620465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B06BB5">
              <w:rPr>
                <w:rFonts w:ascii="Cambria" w:eastAsia="Calibri" w:hAnsi="Cambria" w:cs="Times New Roman"/>
                <w:sz w:val="20"/>
                <w:szCs w:val="20"/>
              </w:rPr>
              <w:t>Bauteile, einfache Vorrichtungen und Ersatzteile anfertigen</w:t>
            </w:r>
          </w:p>
        </w:tc>
        <w:tc>
          <w:tcPr>
            <w:tcW w:w="873" w:type="dxa"/>
            <w:shd w:val="clear" w:color="auto" w:fill="auto"/>
          </w:tcPr>
          <w:p w:rsidR="00105066" w:rsidRPr="00046F9D" w:rsidRDefault="00105066" w:rsidP="00620465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</w:tcPr>
          <w:p w:rsidR="00105066" w:rsidRPr="00046F9D" w:rsidRDefault="00105066" w:rsidP="00620465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</w:tcPr>
          <w:p w:rsidR="00105066" w:rsidRPr="00046F9D" w:rsidRDefault="00105066" w:rsidP="00620465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</w:tcPr>
          <w:p w:rsidR="00105066" w:rsidRPr="00046F9D" w:rsidRDefault="00105066" w:rsidP="00620465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105066" w:rsidRPr="00046F9D" w:rsidTr="00620465">
        <w:trPr>
          <w:trHeight w:hRule="exact" w:val="567"/>
        </w:trPr>
        <w:tc>
          <w:tcPr>
            <w:tcW w:w="5799" w:type="dxa"/>
            <w:shd w:val="clear" w:color="auto" w:fill="auto"/>
            <w:vAlign w:val="center"/>
          </w:tcPr>
          <w:p w:rsidR="00105066" w:rsidRPr="00B06BB5" w:rsidRDefault="00105066" w:rsidP="00620465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B06BB5">
              <w:rPr>
                <w:rFonts w:ascii="Cambria" w:eastAsia="Calibri" w:hAnsi="Cambria" w:cs="Times New Roman"/>
                <w:sz w:val="20"/>
                <w:szCs w:val="20"/>
              </w:rPr>
              <w:t>Aufbau und Funktionen von Maschinenelementen kennen; Maschinenelemente montieren und demontieren</w:t>
            </w:r>
          </w:p>
        </w:tc>
        <w:tc>
          <w:tcPr>
            <w:tcW w:w="873" w:type="dxa"/>
            <w:shd w:val="clear" w:color="auto" w:fill="auto"/>
          </w:tcPr>
          <w:p w:rsidR="00105066" w:rsidRPr="00046F9D" w:rsidRDefault="00105066" w:rsidP="00620465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</w:tcPr>
          <w:p w:rsidR="00105066" w:rsidRPr="00046F9D" w:rsidRDefault="00105066" w:rsidP="00620465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</w:tcPr>
          <w:p w:rsidR="00105066" w:rsidRPr="00046F9D" w:rsidRDefault="00105066" w:rsidP="00620465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</w:tcPr>
          <w:p w:rsidR="00105066" w:rsidRPr="00046F9D" w:rsidRDefault="00105066" w:rsidP="00620465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105066" w:rsidRPr="00046F9D" w:rsidTr="00620465">
        <w:trPr>
          <w:trHeight w:hRule="exact" w:val="340"/>
        </w:trPr>
        <w:tc>
          <w:tcPr>
            <w:tcW w:w="5799" w:type="dxa"/>
            <w:shd w:val="clear" w:color="auto" w:fill="auto"/>
            <w:vAlign w:val="center"/>
          </w:tcPr>
          <w:p w:rsidR="00105066" w:rsidRPr="00B06BB5" w:rsidRDefault="00105066" w:rsidP="00620465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B06BB5">
              <w:rPr>
                <w:rFonts w:ascii="Cambria" w:eastAsia="Calibri" w:hAnsi="Cambria" w:cs="Times New Roman"/>
                <w:sz w:val="20"/>
                <w:szCs w:val="20"/>
              </w:rPr>
              <w:t>Entstehung und Erscheinungsformen von Korrosion kennen</w:t>
            </w:r>
          </w:p>
        </w:tc>
        <w:tc>
          <w:tcPr>
            <w:tcW w:w="873" w:type="dxa"/>
            <w:shd w:val="clear" w:color="auto" w:fill="auto"/>
            <w:vAlign w:val="center"/>
          </w:tcPr>
          <w:p w:rsidR="00105066" w:rsidRPr="00A010BF" w:rsidRDefault="00105066" w:rsidP="00620465">
            <w:pPr>
              <w:spacing w:before="20" w:after="20" w:line="240" w:lineRule="auto"/>
              <w:jc w:val="center"/>
              <w:rPr>
                <w:rFonts w:eastAsia="Calibri" w:cstheme="minorHAnsi"/>
                <w:sz w:val="16"/>
                <w:szCs w:val="16"/>
              </w:rPr>
            </w:pPr>
          </w:p>
        </w:tc>
        <w:tc>
          <w:tcPr>
            <w:tcW w:w="872" w:type="dxa"/>
            <w:shd w:val="clear" w:color="auto" w:fill="auto"/>
          </w:tcPr>
          <w:p w:rsidR="00105066" w:rsidRPr="00046F9D" w:rsidRDefault="00105066" w:rsidP="00620465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404040" w:themeFill="text1" w:themeFillTint="BF"/>
          </w:tcPr>
          <w:p w:rsidR="00105066" w:rsidRPr="00046F9D" w:rsidRDefault="00105066" w:rsidP="00620465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404040" w:themeFill="text1" w:themeFillTint="BF"/>
          </w:tcPr>
          <w:p w:rsidR="00105066" w:rsidRPr="00046F9D" w:rsidRDefault="00105066" w:rsidP="00620465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105066" w:rsidRPr="00046F9D" w:rsidTr="00620465">
        <w:trPr>
          <w:trHeight w:hRule="exact" w:val="567"/>
        </w:trPr>
        <w:tc>
          <w:tcPr>
            <w:tcW w:w="5799" w:type="dxa"/>
            <w:shd w:val="clear" w:color="auto" w:fill="auto"/>
            <w:vAlign w:val="center"/>
          </w:tcPr>
          <w:p w:rsidR="00105066" w:rsidRPr="00B06BB5" w:rsidRDefault="00105066" w:rsidP="00620465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B06BB5">
              <w:rPr>
                <w:rFonts w:ascii="Cambria" w:eastAsia="Calibri" w:hAnsi="Cambria" w:cs="Times New Roman"/>
                <w:sz w:val="20"/>
                <w:szCs w:val="20"/>
              </w:rPr>
              <w:t>Schweißkonstruktionen konservieren und gegen Korrosion schützen</w:t>
            </w:r>
          </w:p>
        </w:tc>
        <w:tc>
          <w:tcPr>
            <w:tcW w:w="873" w:type="dxa"/>
            <w:shd w:val="clear" w:color="auto" w:fill="auto"/>
          </w:tcPr>
          <w:p w:rsidR="00105066" w:rsidRPr="00046F9D" w:rsidRDefault="00105066" w:rsidP="00620465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</w:tcPr>
          <w:p w:rsidR="00105066" w:rsidRPr="00046F9D" w:rsidRDefault="00105066" w:rsidP="00620465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</w:tcPr>
          <w:p w:rsidR="00105066" w:rsidRPr="00046F9D" w:rsidRDefault="00105066" w:rsidP="00620465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</w:tcPr>
          <w:p w:rsidR="00105066" w:rsidRPr="00046F9D" w:rsidRDefault="00105066" w:rsidP="00620465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</w:tbl>
    <w:p w:rsidR="00F35B7F" w:rsidRDefault="00F35B7F"/>
    <w:sectPr w:rsidR="00F35B7F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6412A6" w:rsidRDefault="003407A0">
      <w:pPr>
        <w:spacing w:after="0" w:line="240" w:lineRule="auto"/>
      </w:pPr>
      <w:r>
        <w:separator/>
      </w:r>
    </w:p>
  </w:endnote>
  <w:endnote w:type="continuationSeparator" w:id="0">
    <w:p w:rsidR="006412A6" w:rsidRDefault="003407A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rebuchetMS-Bold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D4371" w:rsidRDefault="005D76F4" w:rsidP="00EF4F80">
    <w:pPr>
      <w:pStyle w:val="Fuzeile"/>
      <w:jc w:val="right"/>
      <w:rPr>
        <w:noProof/>
        <w:lang w:val="de-DE"/>
      </w:rPr>
    </w:pPr>
    <w:r>
      <w:fldChar w:fldCharType="begin"/>
    </w:r>
    <w:r>
      <w:instrText>PAGE   \* MERGEFORMAT</w:instrText>
    </w:r>
    <w:r>
      <w:fldChar w:fldCharType="separate"/>
    </w:r>
    <w:r w:rsidR="00E800B1" w:rsidRPr="00E800B1">
      <w:rPr>
        <w:noProof/>
        <w:lang w:val="de-DE"/>
      </w:rPr>
      <w:t>3</w:t>
    </w:r>
    <w:r>
      <w:rPr>
        <w:noProof/>
        <w:lang w:val="de-DE"/>
      </w:rPr>
      <w:fldChar w:fldCharType="end"/>
    </w:r>
  </w:p>
  <w:p w:rsidR="00FD4371" w:rsidRDefault="001E167C" w:rsidP="00EF4F80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6412A6" w:rsidRDefault="003407A0">
      <w:pPr>
        <w:spacing w:after="0" w:line="240" w:lineRule="auto"/>
      </w:pPr>
      <w:r>
        <w:separator/>
      </w:r>
    </w:p>
  </w:footnote>
  <w:footnote w:type="continuationSeparator" w:id="0">
    <w:p w:rsidR="006412A6" w:rsidRDefault="003407A0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isplayBackgroundShape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A4AB4"/>
    <w:rsid w:val="00046F9D"/>
    <w:rsid w:val="00105066"/>
    <w:rsid w:val="00153F97"/>
    <w:rsid w:val="001B33A0"/>
    <w:rsid w:val="001E167C"/>
    <w:rsid w:val="00275B37"/>
    <w:rsid w:val="003407A0"/>
    <w:rsid w:val="005D76F4"/>
    <w:rsid w:val="00612235"/>
    <w:rsid w:val="00622BB4"/>
    <w:rsid w:val="006412A6"/>
    <w:rsid w:val="006E4F90"/>
    <w:rsid w:val="00710525"/>
    <w:rsid w:val="007777B0"/>
    <w:rsid w:val="007E1DA3"/>
    <w:rsid w:val="00923E15"/>
    <w:rsid w:val="009275ED"/>
    <w:rsid w:val="00B06BB5"/>
    <w:rsid w:val="00E70DA5"/>
    <w:rsid w:val="00E800B1"/>
    <w:rsid w:val="00EA4AB4"/>
    <w:rsid w:val="00F35B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F87B2E11-A33E-4E39-99CA-2AC6AEA77E9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de-A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styleId="Tabellenraster">
    <w:name w:val="Table Grid"/>
    <w:basedOn w:val="NormaleTabelle"/>
    <w:uiPriority w:val="59"/>
    <w:rsid w:val="00046F9D"/>
    <w:pPr>
      <w:spacing w:after="0" w:line="240" w:lineRule="auto"/>
    </w:pPr>
    <w:rPr>
      <w:rFonts w:ascii="Calibri" w:eastAsia="Calibri" w:hAnsi="Calibri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Fuzeile">
    <w:name w:val="footer"/>
    <w:basedOn w:val="Standard"/>
    <w:link w:val="FuzeileZchn"/>
    <w:uiPriority w:val="99"/>
    <w:unhideWhenUsed/>
    <w:rsid w:val="00046F9D"/>
    <w:pPr>
      <w:tabs>
        <w:tab w:val="center" w:pos="4536"/>
        <w:tab w:val="right" w:pos="9072"/>
      </w:tabs>
      <w:spacing w:after="0" w:line="240" w:lineRule="auto"/>
    </w:pPr>
    <w:rPr>
      <w:rFonts w:ascii="Cambria" w:eastAsia="Calibri" w:hAnsi="Cambria" w:cs="Times New Roman"/>
      <w:sz w:val="20"/>
    </w:rPr>
  </w:style>
  <w:style w:type="character" w:customStyle="1" w:styleId="FuzeileZchn">
    <w:name w:val="Fußzeile Zchn"/>
    <w:basedOn w:val="Absatz-Standardschriftart"/>
    <w:link w:val="Fuzeile"/>
    <w:uiPriority w:val="99"/>
    <w:rsid w:val="00046F9D"/>
    <w:rPr>
      <w:rFonts w:ascii="Cambria" w:eastAsia="Calibri" w:hAnsi="Cambria" w:cs="Times New Roman"/>
      <w:sz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572733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908</Words>
  <Characters>5725</Characters>
  <Application>Microsoft Office Word</Application>
  <DocSecurity>0</DocSecurity>
  <Lines>47</Lines>
  <Paragraphs>13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Alexandra Pötsch</dc:creator>
  <cp:lastModifiedBy>Gerhard Raicher</cp:lastModifiedBy>
  <cp:revision>2</cp:revision>
  <dcterms:created xsi:type="dcterms:W3CDTF">2021-12-01T08:04:00Z</dcterms:created>
  <dcterms:modified xsi:type="dcterms:W3CDTF">2021-12-01T08:04:00Z</dcterms:modified>
</cp:coreProperties>
</file>