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D58" w:rsidRPr="00B60B27" w:rsidRDefault="004A7D58" w:rsidP="004A7D58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4A7D58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4A7D58" w:rsidRPr="0060699B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>Schwerpunkt Feinkostfachverkauf</w:t>
      </w:r>
    </w:p>
    <w:p w:rsidR="004A7D58" w:rsidRPr="0060699B" w:rsidRDefault="004A7D58" w:rsidP="004A7D58">
      <w:pPr>
        <w:spacing w:before="0" w:after="200" w:line="276" w:lineRule="auto"/>
        <w:rPr>
          <w:rFonts w:ascii="Calibri" w:hAnsi="Calibri"/>
          <w:sz w:val="22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4A7D58" w:rsidRPr="0060699B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4A7D58" w:rsidRPr="0060699B" w:rsidRDefault="004A7D58" w:rsidP="004A7D58">
      <w:pPr>
        <w:tabs>
          <w:tab w:val="left" w:pos="8505"/>
        </w:tabs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Pr="00B60B27" w:rsidRDefault="004A7D58" w:rsidP="004A7D58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4A7D58" w:rsidRPr="0060699B" w:rsidTr="004A7D58">
        <w:trPr>
          <w:trHeight w:val="454"/>
        </w:trPr>
        <w:tc>
          <w:tcPr>
            <w:tcW w:w="20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Ausbilder</w:t>
            </w:r>
            <w:r>
              <w:rPr>
                <w:rFonts w:cs="Arial"/>
                <w:szCs w:val="20"/>
              </w:rPr>
              <w:t>/in</w:t>
            </w:r>
            <w:r w:rsidRPr="0060699B">
              <w:rPr>
                <w:rFonts w:cs="Arial"/>
                <w:szCs w:val="20"/>
              </w:rPr>
              <w:t xml:space="preserve"> </w:t>
            </w: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4A7D58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5A0" w:firstRow="1" w:lastRow="0" w:firstColumn="1" w:lastColumn="1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,</w:t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Trends und Entwicklungen im Feinkostfachverkauf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4A7D58" w:rsidRDefault="004A7D58"/>
    <w:p w:rsidR="004A7D58" w:rsidRDefault="004A7D58"/>
    <w:p w:rsidR="004A7D58" w:rsidRDefault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Arbeitsgeräten, Handwerkzeugen, Maschinen und Kühlanlagen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7C7D7C" w:rsidTr="004A7D58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Umgang mit </w:t>
            </w:r>
            <w:r w:rsidRPr="00F15B4B">
              <w:rPr>
                <w:szCs w:val="20"/>
              </w:rPr>
              <w:t xml:space="preserve">Arbeitsgeräten, Handwerkzeugen, Maschinen und Kühlanlagen </w:t>
            </w:r>
            <w:r>
              <w:rPr>
                <w:szCs w:val="20"/>
              </w:rPr>
              <w:t>erkennen 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658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Arbeitsgeräte, Handwerkzeuge, Maschinen und Kühlanlagen vorschriftsmäßig säubern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 die persönlichen Hygienevorschriften 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Vorschriften zur Lebensmittelhygiene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>
              <w:rPr>
                <w:szCs w:val="20"/>
              </w:rPr>
              <w:t>und Arbeitsweisen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bei Zahlungsverzug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Fleischteile von unterschiedlichen Vieharten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Warenbedarf planen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Saisonale Auswirkungen auf Lagerbestand berücksichtigen</w:t>
            </w:r>
            <w:r w:rsidRPr="005446B3"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8834BC">
              <w:rPr>
                <w:szCs w:val="20"/>
              </w:rPr>
              <w:t>Warenbestände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auf Qualität und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>
              <w:rPr>
                <w:szCs w:val="20"/>
              </w:rPr>
              <w:t xml:space="preserve">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Qualität der angelieferten Ware beurteilen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Feinkostprodukte fachgerecht </w:t>
            </w:r>
            <w:r w:rsidRPr="00CC160A">
              <w:rPr>
                <w:szCs w:val="20"/>
              </w:rPr>
              <w:t>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Feinkostprodukte vor- und zubereiten</w:t>
            </w:r>
            <w:r w:rsidRPr="0035299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Wurstwaren und Käse aufschneiden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Vorbereitungsarbeiten für verkaufsbereite Feinkosttheke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Feinkostprodukte küchenfertig zubereiten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Kalte und warme Imbissartikel herstellen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Plattenlegens beherrschen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proofErr w:type="spellStart"/>
            <w:r>
              <w:rPr>
                <w:szCs w:val="20"/>
              </w:rPr>
              <w:t>Aufschnittplatten</w:t>
            </w:r>
            <w:proofErr w:type="spellEnd"/>
            <w:r>
              <w:rPr>
                <w:szCs w:val="20"/>
              </w:rPr>
              <w:t xml:space="preserve"> kundengerecht anfertigen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Dekoration und Thekengestaltung 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Waren fachgerecht verpacken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40" w:after="40"/>
              <w:rPr>
                <w:rFonts w:ascii="Calibri" w:hAnsi="Calibri"/>
                <w:bCs/>
                <w:color w:val="000000" w:themeColor="text1"/>
                <w:szCs w:val="20"/>
              </w:rPr>
            </w:pPr>
            <w:r w:rsidRPr="00625B8A">
              <w:rPr>
                <w:szCs w:val="20"/>
              </w:rPr>
              <w:t>Kosten von Verpackungsmaterial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Feinkostprodukte fachgerecht verpacken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4A7D58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E00CE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Kundenaufträge ausführen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055FC" w:rsidRDefault="002055FC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51383" w:rsidRPr="005058F7" w:rsidTr="004D380A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51383" w:rsidRPr="005058F7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51383" w:rsidRPr="004302BF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CC160A" w:rsidRDefault="00351383" w:rsidP="004D380A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4D380A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546802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4D380A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4D380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D12B66" w:rsidRDefault="00351383" w:rsidP="004D380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4D380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4D380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4D380A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4D380A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D58" w:rsidRDefault="004A7D58" w:rsidP="00A844C7">
      <w:pPr>
        <w:spacing w:before="0" w:after="0"/>
      </w:pPr>
      <w:r>
        <w:separator/>
      </w:r>
    </w:p>
  </w:endnote>
  <w:endnote w:type="continuationSeparator" w:id="0">
    <w:p w:rsidR="004A7D58" w:rsidRDefault="004A7D5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2E7410" w:rsidRDefault="004A7D58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eastAsia="de-AT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7D58" w:rsidRPr="00F65ED7" w:rsidRDefault="004A7D58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="00AE146C">
                              <w:rPr>
                                <w:color w:val="FFFFFF"/>
                                <w:sz w:val="18"/>
                              </w:rPr>
                              <w:t>Einzelhandel Schwerpunkt Feinkostfachverkauf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4A7D58" w:rsidRPr="00F65ED7" w:rsidRDefault="004A7D58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="00AE146C">
                        <w:rPr>
                          <w:color w:val="FFFFFF"/>
                          <w:sz w:val="18"/>
                        </w:rPr>
                        <w:t>Einzelhandel Schwerpunkt Feinkostfachverkauf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AE146C" w:rsidRPr="00AE146C">
      <w:rPr>
        <w:rFonts w:eastAsia="Cambria" w:cs="Cambria"/>
        <w:b/>
        <w:noProof/>
        <w:color w:val="58585A"/>
        <w:sz w:val="34"/>
        <w:lang w:val="de-DE"/>
      </w:rPr>
      <w:t>6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02C16D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44BD06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1BD38E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027779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FA342AA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7775AF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D5C307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6BD47F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eastAsia="de-AT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Default="004A7D5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4A7D58" w:rsidRDefault="004A7D5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067221" w:rsidRDefault="004A7D58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eastAsia="de-AT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7D58" w:rsidRDefault="004A7D5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4A7D58" w:rsidRDefault="004A7D5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AE146C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01B116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59020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7BBC32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0D380E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865A07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eastAsia="de-AT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C7F265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3066C8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7D58" w:rsidRPr="00F65ED7" w:rsidRDefault="004A7D58" w:rsidP="00F65ED7">
    <w:pPr>
      <w:pStyle w:val="Fu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A7D58" w:rsidRDefault="00AE146C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Einzelhandel Schwerpunkt Feinkostfachverkauf"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4A7D58" w:rsidRDefault="00AE146C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Einzelhandel Schwerpunkt Feinkostfachverkauf"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AE146C">
          <w:rPr>
            <w:b/>
            <w:noProof/>
            <w:color w:val="58585A"/>
            <w:sz w:val="34"/>
          </w:rPr>
          <w:t>7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eastAsia="de-AT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0C400D3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F931C7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C62156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732D5F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901989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eastAsia="de-AT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eastAsia="de-AT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0CD2DE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eastAsia="de-AT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126FE57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D58" w:rsidRDefault="004A7D58" w:rsidP="00A844C7">
      <w:pPr>
        <w:spacing w:before="0" w:after="0"/>
      </w:pPr>
      <w:r>
        <w:separator/>
      </w:r>
    </w:p>
  </w:footnote>
  <w:footnote w:type="continuationSeparator" w:id="0">
    <w:p w:rsidR="004A7D58" w:rsidRDefault="004A7D58" w:rsidP="00A844C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146C" w:rsidRDefault="00AE146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146C" w:rsidRDefault="00AE146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146C" w:rsidRDefault="00AE146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12CD2"/>
    <w:rsid w:val="000170F1"/>
    <w:rsid w:val="00024EA2"/>
    <w:rsid w:val="0002665B"/>
    <w:rsid w:val="00032919"/>
    <w:rsid w:val="00043E45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B0198"/>
    <w:rsid w:val="000B13C5"/>
    <w:rsid w:val="000C4A94"/>
    <w:rsid w:val="000D28E1"/>
    <w:rsid w:val="000D7BB3"/>
    <w:rsid w:val="000E159D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43FBB"/>
    <w:rsid w:val="00162A4E"/>
    <w:rsid w:val="001641A6"/>
    <w:rsid w:val="0016709B"/>
    <w:rsid w:val="00173CE3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5788"/>
    <w:rsid w:val="00222E53"/>
    <w:rsid w:val="00235433"/>
    <w:rsid w:val="00240620"/>
    <w:rsid w:val="00242819"/>
    <w:rsid w:val="00243A7B"/>
    <w:rsid w:val="00246DC9"/>
    <w:rsid w:val="00247A06"/>
    <w:rsid w:val="002551E7"/>
    <w:rsid w:val="00257FF5"/>
    <w:rsid w:val="002627D4"/>
    <w:rsid w:val="00274FAB"/>
    <w:rsid w:val="00277787"/>
    <w:rsid w:val="00281D42"/>
    <w:rsid w:val="002A1995"/>
    <w:rsid w:val="002A3A21"/>
    <w:rsid w:val="002A7EE6"/>
    <w:rsid w:val="002B1EBD"/>
    <w:rsid w:val="002B66D4"/>
    <w:rsid w:val="002C757D"/>
    <w:rsid w:val="002C7C9A"/>
    <w:rsid w:val="002D0DFD"/>
    <w:rsid w:val="002D10EC"/>
    <w:rsid w:val="002E28B6"/>
    <w:rsid w:val="002E7410"/>
    <w:rsid w:val="002F43BC"/>
    <w:rsid w:val="002F582C"/>
    <w:rsid w:val="003032B8"/>
    <w:rsid w:val="0030741F"/>
    <w:rsid w:val="00316332"/>
    <w:rsid w:val="00336667"/>
    <w:rsid w:val="00345405"/>
    <w:rsid w:val="00351383"/>
    <w:rsid w:val="00352408"/>
    <w:rsid w:val="003548AE"/>
    <w:rsid w:val="003733D1"/>
    <w:rsid w:val="00374290"/>
    <w:rsid w:val="003810A1"/>
    <w:rsid w:val="00391CB0"/>
    <w:rsid w:val="003B54B4"/>
    <w:rsid w:val="003C1156"/>
    <w:rsid w:val="003C221E"/>
    <w:rsid w:val="003C46B2"/>
    <w:rsid w:val="003E0F1D"/>
    <w:rsid w:val="003E1425"/>
    <w:rsid w:val="003E6F0B"/>
    <w:rsid w:val="003F36C3"/>
    <w:rsid w:val="00406AB5"/>
    <w:rsid w:val="00407ED1"/>
    <w:rsid w:val="004114B2"/>
    <w:rsid w:val="004169C2"/>
    <w:rsid w:val="0041717B"/>
    <w:rsid w:val="004255DF"/>
    <w:rsid w:val="00426176"/>
    <w:rsid w:val="004275D2"/>
    <w:rsid w:val="004302BF"/>
    <w:rsid w:val="00434FE9"/>
    <w:rsid w:val="0045498C"/>
    <w:rsid w:val="004648AB"/>
    <w:rsid w:val="00471983"/>
    <w:rsid w:val="00474640"/>
    <w:rsid w:val="004815C7"/>
    <w:rsid w:val="004856E5"/>
    <w:rsid w:val="004A7AB9"/>
    <w:rsid w:val="004A7D58"/>
    <w:rsid w:val="004C59A5"/>
    <w:rsid w:val="004D6312"/>
    <w:rsid w:val="004D7D0F"/>
    <w:rsid w:val="004E6203"/>
    <w:rsid w:val="004F0DE7"/>
    <w:rsid w:val="004F5DB3"/>
    <w:rsid w:val="00505134"/>
    <w:rsid w:val="005058F7"/>
    <w:rsid w:val="00523D3A"/>
    <w:rsid w:val="00526B68"/>
    <w:rsid w:val="0053599A"/>
    <w:rsid w:val="00546802"/>
    <w:rsid w:val="00564E4F"/>
    <w:rsid w:val="00585088"/>
    <w:rsid w:val="00585612"/>
    <w:rsid w:val="005929A6"/>
    <w:rsid w:val="00592E60"/>
    <w:rsid w:val="005A19F5"/>
    <w:rsid w:val="005B5CF1"/>
    <w:rsid w:val="005B7016"/>
    <w:rsid w:val="005D19B5"/>
    <w:rsid w:val="005D4317"/>
    <w:rsid w:val="005E2A86"/>
    <w:rsid w:val="005E4FD3"/>
    <w:rsid w:val="005E6E88"/>
    <w:rsid w:val="005E781D"/>
    <w:rsid w:val="005F3C99"/>
    <w:rsid w:val="00601EF7"/>
    <w:rsid w:val="00612A94"/>
    <w:rsid w:val="00615577"/>
    <w:rsid w:val="00620788"/>
    <w:rsid w:val="0062627E"/>
    <w:rsid w:val="00627BB4"/>
    <w:rsid w:val="006328BA"/>
    <w:rsid w:val="00632ED3"/>
    <w:rsid w:val="00634479"/>
    <w:rsid w:val="00635649"/>
    <w:rsid w:val="00651C64"/>
    <w:rsid w:val="00657F0B"/>
    <w:rsid w:val="0066384E"/>
    <w:rsid w:val="00673693"/>
    <w:rsid w:val="00680F9C"/>
    <w:rsid w:val="0068709C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E0184"/>
    <w:rsid w:val="006E141F"/>
    <w:rsid w:val="006E20FA"/>
    <w:rsid w:val="006E73D7"/>
    <w:rsid w:val="006F03A1"/>
    <w:rsid w:val="006F03DF"/>
    <w:rsid w:val="0071189B"/>
    <w:rsid w:val="0074440E"/>
    <w:rsid w:val="00747690"/>
    <w:rsid w:val="00756C1D"/>
    <w:rsid w:val="00765145"/>
    <w:rsid w:val="00796AD9"/>
    <w:rsid w:val="007A0674"/>
    <w:rsid w:val="007A0CB2"/>
    <w:rsid w:val="007A24F3"/>
    <w:rsid w:val="007A7FE3"/>
    <w:rsid w:val="007B5094"/>
    <w:rsid w:val="007C11AF"/>
    <w:rsid w:val="007C11C2"/>
    <w:rsid w:val="007C4445"/>
    <w:rsid w:val="007C4BDE"/>
    <w:rsid w:val="007C7D7C"/>
    <w:rsid w:val="0083107D"/>
    <w:rsid w:val="00832DF1"/>
    <w:rsid w:val="00833C7A"/>
    <w:rsid w:val="008529FF"/>
    <w:rsid w:val="0085314E"/>
    <w:rsid w:val="00861847"/>
    <w:rsid w:val="00864B84"/>
    <w:rsid w:val="0086540C"/>
    <w:rsid w:val="00866838"/>
    <w:rsid w:val="00872481"/>
    <w:rsid w:val="00887DEF"/>
    <w:rsid w:val="008D413B"/>
    <w:rsid w:val="008E0423"/>
    <w:rsid w:val="008E697C"/>
    <w:rsid w:val="008F1344"/>
    <w:rsid w:val="008F61D0"/>
    <w:rsid w:val="009018BE"/>
    <w:rsid w:val="00907DA6"/>
    <w:rsid w:val="00914C96"/>
    <w:rsid w:val="00923AA4"/>
    <w:rsid w:val="009374AA"/>
    <w:rsid w:val="00942D53"/>
    <w:rsid w:val="00946489"/>
    <w:rsid w:val="0095117F"/>
    <w:rsid w:val="00976ACF"/>
    <w:rsid w:val="0098691C"/>
    <w:rsid w:val="009900AF"/>
    <w:rsid w:val="00995B62"/>
    <w:rsid w:val="00996F2F"/>
    <w:rsid w:val="009A5A31"/>
    <w:rsid w:val="009A5DCE"/>
    <w:rsid w:val="009B3930"/>
    <w:rsid w:val="009C7517"/>
    <w:rsid w:val="009E3B0D"/>
    <w:rsid w:val="009E7E50"/>
    <w:rsid w:val="00A05992"/>
    <w:rsid w:val="00A07510"/>
    <w:rsid w:val="00A15060"/>
    <w:rsid w:val="00A16231"/>
    <w:rsid w:val="00A32A93"/>
    <w:rsid w:val="00A35EA2"/>
    <w:rsid w:val="00A4009F"/>
    <w:rsid w:val="00A40F75"/>
    <w:rsid w:val="00A41058"/>
    <w:rsid w:val="00A427A0"/>
    <w:rsid w:val="00A47CB8"/>
    <w:rsid w:val="00A637DA"/>
    <w:rsid w:val="00A67A27"/>
    <w:rsid w:val="00A71476"/>
    <w:rsid w:val="00A844C7"/>
    <w:rsid w:val="00A85901"/>
    <w:rsid w:val="00A902C7"/>
    <w:rsid w:val="00AA276B"/>
    <w:rsid w:val="00AB7FA8"/>
    <w:rsid w:val="00AD57E8"/>
    <w:rsid w:val="00AE146C"/>
    <w:rsid w:val="00AE1CE9"/>
    <w:rsid w:val="00AE3754"/>
    <w:rsid w:val="00AE5C78"/>
    <w:rsid w:val="00B026B2"/>
    <w:rsid w:val="00B157EC"/>
    <w:rsid w:val="00B24FC9"/>
    <w:rsid w:val="00B51D24"/>
    <w:rsid w:val="00B60B27"/>
    <w:rsid w:val="00B611EF"/>
    <w:rsid w:val="00B738FF"/>
    <w:rsid w:val="00B74D6F"/>
    <w:rsid w:val="00B75DB5"/>
    <w:rsid w:val="00B87D2A"/>
    <w:rsid w:val="00B91ECB"/>
    <w:rsid w:val="00BB09E7"/>
    <w:rsid w:val="00BB298F"/>
    <w:rsid w:val="00BC0B4A"/>
    <w:rsid w:val="00BC1538"/>
    <w:rsid w:val="00BC5ECE"/>
    <w:rsid w:val="00BC7D79"/>
    <w:rsid w:val="00BE05DA"/>
    <w:rsid w:val="00BF121D"/>
    <w:rsid w:val="00BF1B8E"/>
    <w:rsid w:val="00C10B65"/>
    <w:rsid w:val="00C174DB"/>
    <w:rsid w:val="00C2343D"/>
    <w:rsid w:val="00C24B8C"/>
    <w:rsid w:val="00C514BA"/>
    <w:rsid w:val="00C51D52"/>
    <w:rsid w:val="00C551BF"/>
    <w:rsid w:val="00C612C4"/>
    <w:rsid w:val="00C664BD"/>
    <w:rsid w:val="00C82D94"/>
    <w:rsid w:val="00CA2263"/>
    <w:rsid w:val="00CA520A"/>
    <w:rsid w:val="00CB0808"/>
    <w:rsid w:val="00CB6D65"/>
    <w:rsid w:val="00CC160A"/>
    <w:rsid w:val="00CD15D5"/>
    <w:rsid w:val="00CD69E5"/>
    <w:rsid w:val="00CF0019"/>
    <w:rsid w:val="00CF0A4D"/>
    <w:rsid w:val="00CF445F"/>
    <w:rsid w:val="00CF53AC"/>
    <w:rsid w:val="00CF5E7A"/>
    <w:rsid w:val="00D0734A"/>
    <w:rsid w:val="00D12B66"/>
    <w:rsid w:val="00D15C95"/>
    <w:rsid w:val="00D163A7"/>
    <w:rsid w:val="00D20F03"/>
    <w:rsid w:val="00D22D0D"/>
    <w:rsid w:val="00D2560E"/>
    <w:rsid w:val="00D30C28"/>
    <w:rsid w:val="00D41D56"/>
    <w:rsid w:val="00D6707E"/>
    <w:rsid w:val="00D67F26"/>
    <w:rsid w:val="00D737FA"/>
    <w:rsid w:val="00D807D3"/>
    <w:rsid w:val="00D87A72"/>
    <w:rsid w:val="00DA00F2"/>
    <w:rsid w:val="00DA0183"/>
    <w:rsid w:val="00DB1CBE"/>
    <w:rsid w:val="00DB2836"/>
    <w:rsid w:val="00DC25C3"/>
    <w:rsid w:val="00DC45D1"/>
    <w:rsid w:val="00DD26D8"/>
    <w:rsid w:val="00DD56D8"/>
    <w:rsid w:val="00DE1178"/>
    <w:rsid w:val="00DE16B8"/>
    <w:rsid w:val="00DE4CA2"/>
    <w:rsid w:val="00DF365B"/>
    <w:rsid w:val="00DF6D93"/>
    <w:rsid w:val="00E00CEB"/>
    <w:rsid w:val="00E1428E"/>
    <w:rsid w:val="00E34C0B"/>
    <w:rsid w:val="00E403D0"/>
    <w:rsid w:val="00E442FF"/>
    <w:rsid w:val="00E60964"/>
    <w:rsid w:val="00E63881"/>
    <w:rsid w:val="00E664C9"/>
    <w:rsid w:val="00E733BB"/>
    <w:rsid w:val="00E81FBF"/>
    <w:rsid w:val="00E87E7E"/>
    <w:rsid w:val="00E92ADC"/>
    <w:rsid w:val="00E92DBD"/>
    <w:rsid w:val="00E96475"/>
    <w:rsid w:val="00ED7868"/>
    <w:rsid w:val="00EE063F"/>
    <w:rsid w:val="00EF4F80"/>
    <w:rsid w:val="00F03D92"/>
    <w:rsid w:val="00F109EB"/>
    <w:rsid w:val="00F17643"/>
    <w:rsid w:val="00F21044"/>
    <w:rsid w:val="00F2520F"/>
    <w:rsid w:val="00F256AF"/>
    <w:rsid w:val="00F25EE1"/>
    <w:rsid w:val="00F35FEB"/>
    <w:rsid w:val="00F451B4"/>
    <w:rsid w:val="00F479E8"/>
    <w:rsid w:val="00F50089"/>
    <w:rsid w:val="00F553F6"/>
    <w:rsid w:val="00F65ED7"/>
    <w:rsid w:val="00F755E1"/>
    <w:rsid w:val="00F76798"/>
    <w:rsid w:val="00F76F68"/>
    <w:rsid w:val="00F86B65"/>
    <w:rsid w:val="00F95D77"/>
    <w:rsid w:val="00F97454"/>
    <w:rsid w:val="00F97B81"/>
    <w:rsid w:val="00FA1B7F"/>
    <w:rsid w:val="00FB1769"/>
    <w:rsid w:val="00FD103C"/>
    <w:rsid w:val="00FD4371"/>
    <w:rsid w:val="00FE28F8"/>
    <w:rsid w:val="00FE3483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5:docId w15:val="{AFD452EC-558E-497A-8CD6-E00AD73AB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60ECEF-5AC5-4614-95D8-56CDB463B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1116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2018-08-14T13:23:00Z</cp:lastPrinted>
  <dcterms:created xsi:type="dcterms:W3CDTF">2021-12-01T06:12:00Z</dcterms:created>
  <dcterms:modified xsi:type="dcterms:W3CDTF">2021-12-01T06:12:00Z</dcterms:modified>
</cp:coreProperties>
</file>